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02" w:rsidRPr="00DB567C" w:rsidRDefault="00B30202" w:rsidP="00B30202">
      <w:pPr>
        <w:widowControl/>
        <w:autoSpaceDE/>
        <w:autoSpaceDN/>
        <w:adjustRightInd/>
        <w:ind w:left="-142"/>
        <w:jc w:val="center"/>
        <w:outlineLvl w:val="6"/>
        <w:rPr>
          <w:sz w:val="28"/>
          <w:szCs w:val="28"/>
        </w:rPr>
      </w:pPr>
      <w:r w:rsidRPr="00DB567C">
        <w:rPr>
          <w:noProof/>
          <w:sz w:val="28"/>
          <w:szCs w:val="24"/>
        </w:rPr>
        <w:drawing>
          <wp:inline distT="0" distB="0" distL="0" distR="0" wp14:anchorId="038CF1EE" wp14:editId="5129F4D4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7C">
        <w:rPr>
          <w:sz w:val="28"/>
          <w:szCs w:val="28"/>
        </w:rPr>
        <w:t xml:space="preserve">                               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РОССИЙСКАЯ ФЕДЕРАЦИЯ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КАЛИНИНГРАДСКАЯ ОБЛАСТЬ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ОКРУЖНОЙ СОВЕТ ДЕПУТАТОВ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МУНИЦИПАЛЬНОГО ОБРАЗОВАНИЯ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«ЗЕЛЕНОГРАДСКИЙ ГОРОДСКОЙ ОКРУГ»</w:t>
      </w:r>
    </w:p>
    <w:p w:rsidR="00B30202" w:rsidRPr="00DB567C" w:rsidRDefault="00B30202" w:rsidP="00B30202">
      <w:pPr>
        <w:widowControl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DB567C">
        <w:rPr>
          <w:rFonts w:eastAsiaTheme="minorEastAsia"/>
          <w:sz w:val="28"/>
          <w:szCs w:val="28"/>
        </w:rPr>
        <w:t>(первого созыва)</w:t>
      </w:r>
    </w:p>
    <w:p w:rsidR="00B30202" w:rsidRPr="00DB567C" w:rsidRDefault="00B30202" w:rsidP="00B30202">
      <w:pPr>
        <w:widowControl/>
        <w:ind w:left="-142" w:right="-284"/>
        <w:jc w:val="right"/>
        <w:rPr>
          <w:sz w:val="24"/>
          <w:szCs w:val="28"/>
        </w:rPr>
      </w:pPr>
    </w:p>
    <w:p w:rsidR="00B30202" w:rsidRPr="00DB567C" w:rsidRDefault="00B30202" w:rsidP="00B30202">
      <w:pPr>
        <w:widowControl/>
        <w:ind w:left="-142" w:right="-284"/>
        <w:jc w:val="center"/>
        <w:rPr>
          <w:b/>
          <w:bCs/>
          <w:sz w:val="28"/>
          <w:szCs w:val="28"/>
        </w:rPr>
      </w:pPr>
      <w:r w:rsidRPr="00DB567C">
        <w:rPr>
          <w:b/>
          <w:bCs/>
          <w:sz w:val="28"/>
          <w:szCs w:val="28"/>
        </w:rPr>
        <w:t>РЕШЕНИЕ</w:t>
      </w:r>
    </w:p>
    <w:p w:rsidR="00B30202" w:rsidRPr="00DB567C" w:rsidRDefault="00B30202" w:rsidP="00B302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  <w:r w:rsidRPr="00DB567C">
        <w:rPr>
          <w:b/>
          <w:sz w:val="28"/>
          <w:szCs w:val="28"/>
        </w:rPr>
        <w:tab/>
      </w:r>
    </w:p>
    <w:p w:rsidR="00B30202" w:rsidRPr="00DB567C" w:rsidRDefault="00B30202" w:rsidP="00B30202">
      <w:pPr>
        <w:widowControl/>
        <w:autoSpaceDE/>
        <w:autoSpaceDN/>
        <w:adjustRightInd/>
        <w:ind w:left="-360" w:right="-365"/>
        <w:jc w:val="center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 xml:space="preserve">                 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от  </w:t>
      </w:r>
      <w:r w:rsidR="00C21EF9">
        <w:rPr>
          <w:sz w:val="28"/>
          <w:szCs w:val="28"/>
        </w:rPr>
        <w:t>14</w:t>
      </w:r>
      <w:r w:rsidRPr="00DB567C">
        <w:rPr>
          <w:sz w:val="28"/>
          <w:szCs w:val="28"/>
        </w:rPr>
        <w:t xml:space="preserve"> </w:t>
      </w:r>
      <w:r w:rsidR="007D0D91">
        <w:rPr>
          <w:sz w:val="28"/>
          <w:szCs w:val="28"/>
        </w:rPr>
        <w:t>декабря</w:t>
      </w:r>
      <w:r w:rsidRPr="00DB567C">
        <w:rPr>
          <w:sz w:val="28"/>
          <w:szCs w:val="28"/>
        </w:rPr>
        <w:t xml:space="preserve"> 2016 года                                                             № </w:t>
      </w:r>
      <w:r w:rsidR="00C21EF9">
        <w:rPr>
          <w:sz w:val="28"/>
          <w:szCs w:val="28"/>
        </w:rPr>
        <w:t>114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г. Зеленоградск</w:t>
      </w:r>
    </w:p>
    <w:p w:rsidR="00B30202" w:rsidRDefault="00B30202" w:rsidP="00B30202">
      <w:pPr>
        <w:jc w:val="center"/>
        <w:rPr>
          <w:b/>
          <w:bCs/>
          <w:sz w:val="28"/>
          <w:szCs w:val="28"/>
        </w:rPr>
      </w:pPr>
    </w:p>
    <w:p w:rsidR="0045717B" w:rsidRDefault="0045717B" w:rsidP="00B30202">
      <w:pPr>
        <w:jc w:val="center"/>
        <w:rPr>
          <w:b/>
          <w:bCs/>
          <w:sz w:val="28"/>
          <w:szCs w:val="28"/>
        </w:rPr>
      </w:pPr>
    </w:p>
    <w:p w:rsidR="00B30202" w:rsidRPr="0045717B" w:rsidRDefault="0045717B" w:rsidP="007D0D91">
      <w:pPr>
        <w:jc w:val="center"/>
        <w:rPr>
          <w:b/>
          <w:bCs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Об утверждении п</w:t>
      </w:r>
      <w:r w:rsidRPr="0045717B">
        <w:rPr>
          <w:rFonts w:eastAsiaTheme="minorHAnsi"/>
          <w:b/>
          <w:sz w:val="28"/>
          <w:szCs w:val="28"/>
          <w:lang w:eastAsia="en-US"/>
        </w:rPr>
        <w:t>орядка ведения реестра муниципальных служащих</w:t>
      </w:r>
      <w:r>
        <w:rPr>
          <w:rFonts w:eastAsiaTheme="minorHAnsi"/>
          <w:b/>
          <w:sz w:val="28"/>
          <w:szCs w:val="28"/>
          <w:lang w:eastAsia="en-US"/>
        </w:rPr>
        <w:t xml:space="preserve"> муниципального образования «Зеленоградский городской округ»</w:t>
      </w:r>
    </w:p>
    <w:p w:rsidR="007D0D91" w:rsidRPr="0045717B" w:rsidRDefault="007D0D91" w:rsidP="007D0D91">
      <w:pPr>
        <w:jc w:val="center"/>
        <w:rPr>
          <w:b/>
          <w:sz w:val="28"/>
          <w:szCs w:val="28"/>
        </w:rPr>
      </w:pPr>
    </w:p>
    <w:p w:rsidR="00B30202" w:rsidRDefault="00B30202" w:rsidP="00B30202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ab/>
      </w:r>
      <w:proofErr w:type="gramStart"/>
      <w:r w:rsidR="007D0D91">
        <w:rPr>
          <w:sz w:val="28"/>
          <w:szCs w:val="28"/>
        </w:rPr>
        <w:t>В соответствии со стать</w:t>
      </w:r>
      <w:r w:rsidR="0045717B">
        <w:rPr>
          <w:sz w:val="28"/>
          <w:szCs w:val="28"/>
        </w:rPr>
        <w:t>ей 31</w:t>
      </w:r>
      <w:r w:rsidR="007D0D91">
        <w:rPr>
          <w:sz w:val="28"/>
          <w:szCs w:val="28"/>
        </w:rPr>
        <w:t xml:space="preserve"> </w:t>
      </w:r>
      <w:r w:rsidR="005F686E">
        <w:rPr>
          <w:sz w:val="28"/>
          <w:szCs w:val="28"/>
        </w:rPr>
        <w:t xml:space="preserve">Федерального закона </w:t>
      </w:r>
      <w:r w:rsidR="007D0D91">
        <w:rPr>
          <w:sz w:val="28"/>
          <w:szCs w:val="28"/>
        </w:rPr>
        <w:t>о</w:t>
      </w:r>
      <w:r w:rsidR="005F686E">
        <w:rPr>
          <w:sz w:val="28"/>
          <w:szCs w:val="28"/>
        </w:rPr>
        <w:t xml:space="preserve">т </w:t>
      </w:r>
      <w:r w:rsidR="0045717B">
        <w:rPr>
          <w:sz w:val="28"/>
          <w:szCs w:val="28"/>
        </w:rPr>
        <w:t xml:space="preserve">2 марта </w:t>
      </w:r>
      <w:r w:rsidR="005F686E">
        <w:rPr>
          <w:sz w:val="28"/>
          <w:szCs w:val="28"/>
        </w:rPr>
        <w:t>200</w:t>
      </w:r>
      <w:r w:rsidR="0045717B">
        <w:rPr>
          <w:sz w:val="28"/>
          <w:szCs w:val="28"/>
        </w:rPr>
        <w:t>7</w:t>
      </w:r>
      <w:r w:rsidR="005F686E">
        <w:rPr>
          <w:sz w:val="28"/>
          <w:szCs w:val="28"/>
        </w:rPr>
        <w:t xml:space="preserve"> года №</w:t>
      </w:r>
      <w:r w:rsidR="00774FC5">
        <w:rPr>
          <w:sz w:val="28"/>
          <w:szCs w:val="28"/>
        </w:rPr>
        <w:t xml:space="preserve"> </w:t>
      </w:r>
      <w:r w:rsidR="0045717B">
        <w:rPr>
          <w:sz w:val="28"/>
          <w:szCs w:val="28"/>
        </w:rPr>
        <w:t>25</w:t>
      </w:r>
      <w:r w:rsidR="005F686E">
        <w:rPr>
          <w:sz w:val="28"/>
          <w:szCs w:val="28"/>
        </w:rPr>
        <w:t xml:space="preserve">-ФЗ «О </w:t>
      </w:r>
      <w:r w:rsidR="0045717B">
        <w:rPr>
          <w:sz w:val="28"/>
          <w:szCs w:val="28"/>
        </w:rPr>
        <w:t>муниципальной службе в Р</w:t>
      </w:r>
      <w:r w:rsidR="005F686E">
        <w:rPr>
          <w:sz w:val="28"/>
          <w:szCs w:val="28"/>
        </w:rPr>
        <w:t>оссийской Федерации»</w:t>
      </w:r>
      <w:r w:rsidR="007D0D91">
        <w:rPr>
          <w:sz w:val="28"/>
          <w:szCs w:val="28"/>
        </w:rPr>
        <w:t>, стать</w:t>
      </w:r>
      <w:r w:rsidR="0045717B">
        <w:rPr>
          <w:sz w:val="28"/>
          <w:szCs w:val="28"/>
        </w:rPr>
        <w:t>ей</w:t>
      </w:r>
      <w:r w:rsidR="007D0D91">
        <w:rPr>
          <w:sz w:val="28"/>
          <w:szCs w:val="28"/>
        </w:rPr>
        <w:t xml:space="preserve"> </w:t>
      </w:r>
      <w:r w:rsidR="0045717B">
        <w:rPr>
          <w:sz w:val="28"/>
          <w:szCs w:val="28"/>
        </w:rPr>
        <w:t>3</w:t>
      </w:r>
      <w:r w:rsidR="007D0D91">
        <w:rPr>
          <w:sz w:val="28"/>
          <w:szCs w:val="28"/>
        </w:rPr>
        <w:t>7</w:t>
      </w:r>
      <w:r w:rsidR="0045717B">
        <w:rPr>
          <w:sz w:val="28"/>
          <w:szCs w:val="28"/>
        </w:rPr>
        <w:t xml:space="preserve"> </w:t>
      </w:r>
      <w:r w:rsidR="007D0D91">
        <w:rPr>
          <w:sz w:val="28"/>
          <w:szCs w:val="28"/>
        </w:rPr>
        <w:t>Закона Калининградской области от 17 июня 2016 года №</w:t>
      </w:r>
      <w:r w:rsidR="00466DF4">
        <w:rPr>
          <w:sz w:val="28"/>
          <w:szCs w:val="28"/>
        </w:rPr>
        <w:t xml:space="preserve"> </w:t>
      </w:r>
      <w:r w:rsidR="007D0D91">
        <w:rPr>
          <w:sz w:val="28"/>
          <w:szCs w:val="28"/>
        </w:rPr>
        <w:t>536</w:t>
      </w:r>
      <w:r w:rsidR="0045717B">
        <w:rPr>
          <w:sz w:val="28"/>
          <w:szCs w:val="28"/>
        </w:rPr>
        <w:t xml:space="preserve">                                  </w:t>
      </w:r>
      <w:r w:rsidR="007D0D91">
        <w:rPr>
          <w:sz w:val="28"/>
          <w:szCs w:val="28"/>
        </w:rPr>
        <w:t xml:space="preserve"> «О муниципальной службе в Калининградской области» </w:t>
      </w:r>
      <w:r w:rsidR="00770092">
        <w:rPr>
          <w:sz w:val="28"/>
          <w:szCs w:val="28"/>
        </w:rPr>
        <w:t>и</w:t>
      </w:r>
      <w:r w:rsidR="005F686E">
        <w:rPr>
          <w:sz w:val="28"/>
          <w:szCs w:val="28"/>
        </w:rPr>
        <w:t xml:space="preserve"> пункт</w:t>
      </w:r>
      <w:r w:rsidR="007D0D91">
        <w:rPr>
          <w:sz w:val="28"/>
          <w:szCs w:val="28"/>
        </w:rPr>
        <w:t>ом</w:t>
      </w:r>
      <w:r w:rsidR="005F686E">
        <w:rPr>
          <w:sz w:val="28"/>
          <w:szCs w:val="28"/>
        </w:rPr>
        <w:t xml:space="preserve"> </w:t>
      </w:r>
      <w:r w:rsidR="007D0D91">
        <w:rPr>
          <w:sz w:val="28"/>
          <w:szCs w:val="28"/>
        </w:rPr>
        <w:t>1</w:t>
      </w:r>
      <w:r w:rsidR="0045717B">
        <w:rPr>
          <w:sz w:val="28"/>
          <w:szCs w:val="28"/>
        </w:rPr>
        <w:t>4</w:t>
      </w:r>
      <w:r w:rsidR="005F686E">
        <w:rPr>
          <w:sz w:val="28"/>
          <w:szCs w:val="28"/>
        </w:rPr>
        <w:t xml:space="preserve"> части </w:t>
      </w:r>
      <w:r w:rsidR="007D0D91">
        <w:rPr>
          <w:sz w:val="28"/>
          <w:szCs w:val="28"/>
        </w:rPr>
        <w:t>1</w:t>
      </w:r>
      <w:r w:rsidR="005F686E">
        <w:rPr>
          <w:sz w:val="28"/>
          <w:szCs w:val="28"/>
        </w:rPr>
        <w:t xml:space="preserve"> статьи </w:t>
      </w:r>
      <w:r w:rsidR="007D0D91">
        <w:rPr>
          <w:sz w:val="28"/>
          <w:szCs w:val="28"/>
        </w:rPr>
        <w:t>19</w:t>
      </w:r>
      <w:r w:rsidR="005F686E">
        <w:rPr>
          <w:sz w:val="28"/>
          <w:szCs w:val="28"/>
        </w:rPr>
        <w:t xml:space="preserve"> Устава муниципального образования «Зеленоградский городской округ» </w:t>
      </w:r>
      <w:r w:rsidRPr="00FB7A81">
        <w:rPr>
          <w:sz w:val="28"/>
          <w:szCs w:val="28"/>
        </w:rPr>
        <w:t>окружной Совет депутатов муниципального образования «</w:t>
      </w:r>
      <w:r>
        <w:rPr>
          <w:sz w:val="28"/>
          <w:szCs w:val="28"/>
        </w:rPr>
        <w:t>Зеленоградский городской округ»</w:t>
      </w:r>
      <w:proofErr w:type="gramEnd"/>
    </w:p>
    <w:p w:rsidR="00B30202" w:rsidRDefault="00B30202" w:rsidP="00B30202">
      <w:pPr>
        <w:jc w:val="both"/>
        <w:rPr>
          <w:sz w:val="28"/>
          <w:szCs w:val="28"/>
        </w:rPr>
      </w:pPr>
    </w:p>
    <w:p w:rsidR="00B30202" w:rsidRPr="00FB7A81" w:rsidRDefault="00B30202" w:rsidP="00B3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</w:t>
      </w:r>
      <w:r w:rsidRPr="00FB7A81">
        <w:rPr>
          <w:b/>
          <w:sz w:val="28"/>
          <w:szCs w:val="28"/>
        </w:rPr>
        <w:t>:</w:t>
      </w:r>
    </w:p>
    <w:p w:rsidR="00B30202" w:rsidRPr="00FB7A81" w:rsidRDefault="00B30202" w:rsidP="00B30202">
      <w:pPr>
        <w:jc w:val="both"/>
        <w:rPr>
          <w:b/>
          <w:sz w:val="28"/>
          <w:szCs w:val="28"/>
        </w:rPr>
      </w:pPr>
    </w:p>
    <w:p w:rsidR="00B30202" w:rsidRDefault="007D0D91" w:rsidP="004D595C">
      <w:pPr>
        <w:pStyle w:val="a5"/>
        <w:numPr>
          <w:ilvl w:val="0"/>
          <w:numId w:val="1"/>
        </w:numPr>
        <w:tabs>
          <w:tab w:val="left" w:pos="851"/>
        </w:tabs>
        <w:ind w:left="0" w:firstLine="555"/>
        <w:jc w:val="both"/>
        <w:rPr>
          <w:sz w:val="28"/>
          <w:szCs w:val="28"/>
        </w:rPr>
      </w:pPr>
      <w:r w:rsidRPr="007D0D91">
        <w:rPr>
          <w:sz w:val="28"/>
          <w:szCs w:val="28"/>
        </w:rPr>
        <w:t xml:space="preserve">Утвердить </w:t>
      </w:r>
      <w:r w:rsidR="0045717B">
        <w:rPr>
          <w:sz w:val="28"/>
          <w:szCs w:val="28"/>
        </w:rPr>
        <w:t>порядок ведения реестра</w:t>
      </w:r>
      <w:r w:rsidRPr="007D0D91">
        <w:rPr>
          <w:sz w:val="28"/>
          <w:szCs w:val="28"/>
        </w:rPr>
        <w:t xml:space="preserve"> муниципальн</w:t>
      </w:r>
      <w:r w:rsidR="0045717B">
        <w:rPr>
          <w:sz w:val="28"/>
          <w:szCs w:val="28"/>
        </w:rPr>
        <w:t>ых</w:t>
      </w:r>
      <w:r w:rsidRPr="007D0D91">
        <w:rPr>
          <w:sz w:val="28"/>
          <w:szCs w:val="28"/>
        </w:rPr>
        <w:t xml:space="preserve"> </w:t>
      </w:r>
      <w:r w:rsidR="0045717B">
        <w:rPr>
          <w:sz w:val="28"/>
          <w:szCs w:val="28"/>
        </w:rPr>
        <w:t>служащих</w:t>
      </w:r>
      <w:r w:rsidRPr="007D0D91">
        <w:rPr>
          <w:sz w:val="28"/>
          <w:szCs w:val="28"/>
        </w:rPr>
        <w:t xml:space="preserve"> муниципального образования «Зеленоградский город</w:t>
      </w:r>
      <w:r w:rsidR="0045717B">
        <w:rPr>
          <w:sz w:val="28"/>
          <w:szCs w:val="28"/>
        </w:rPr>
        <w:t>ской округ» согласно приложению</w:t>
      </w:r>
      <w:r w:rsidR="00755E81" w:rsidRPr="007D0D91">
        <w:rPr>
          <w:sz w:val="28"/>
          <w:szCs w:val="28"/>
        </w:rPr>
        <w:t>.</w:t>
      </w:r>
    </w:p>
    <w:p w:rsidR="006F7FD6" w:rsidRDefault="006F7FD6" w:rsidP="006F7FD6">
      <w:pPr>
        <w:pStyle w:val="a5"/>
        <w:widowControl/>
        <w:numPr>
          <w:ilvl w:val="0"/>
          <w:numId w:val="1"/>
        </w:numPr>
        <w:tabs>
          <w:tab w:val="left" w:pos="567"/>
          <w:tab w:val="left" w:pos="851"/>
        </w:tabs>
        <w:autoSpaceDE/>
        <w:adjustRightInd/>
        <w:ind w:left="0" w:firstLine="55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6F7FD6" w:rsidRDefault="006F7FD6" w:rsidP="006F7FD6">
      <w:pPr>
        <w:pStyle w:val="a5"/>
        <w:numPr>
          <w:ilvl w:val="0"/>
          <w:numId w:val="1"/>
        </w:numPr>
        <w:ind w:left="851" w:hanging="296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</w:t>
      </w:r>
      <w:r w:rsidR="005E7B17">
        <w:rPr>
          <w:sz w:val="28"/>
          <w:szCs w:val="28"/>
        </w:rPr>
        <w:t>о дня официального опубликования.</w:t>
      </w:r>
    </w:p>
    <w:p w:rsidR="006F7FD6" w:rsidRPr="007D0D91" w:rsidRDefault="006F7FD6" w:rsidP="006F7FD6">
      <w:pPr>
        <w:pStyle w:val="a5"/>
        <w:tabs>
          <w:tab w:val="left" w:pos="851"/>
        </w:tabs>
        <w:ind w:left="555"/>
        <w:jc w:val="both"/>
        <w:rPr>
          <w:sz w:val="28"/>
          <w:szCs w:val="28"/>
        </w:rPr>
      </w:pPr>
    </w:p>
    <w:p w:rsidR="00466DF4" w:rsidRDefault="00466DF4" w:rsidP="00B30202">
      <w:pPr>
        <w:jc w:val="both"/>
        <w:rPr>
          <w:sz w:val="28"/>
          <w:szCs w:val="28"/>
        </w:rPr>
      </w:pPr>
    </w:p>
    <w:p w:rsidR="00EF3834" w:rsidRDefault="00EF3834" w:rsidP="00B30202">
      <w:pPr>
        <w:jc w:val="both"/>
        <w:rPr>
          <w:sz w:val="28"/>
          <w:szCs w:val="28"/>
        </w:rPr>
      </w:pPr>
    </w:p>
    <w:p w:rsidR="00B30202" w:rsidRPr="00FB7A81" w:rsidRDefault="00B30202" w:rsidP="00B30202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B30202" w:rsidRDefault="00B30202" w:rsidP="00B30202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округ»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F69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FB7A81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 xml:space="preserve">Кулаков   </w:t>
      </w:r>
    </w:p>
    <w:p w:rsidR="00CF08A7" w:rsidRDefault="00CF08A7" w:rsidP="00B30202">
      <w:pPr>
        <w:shd w:val="clear" w:color="auto" w:fill="FFFFFF"/>
        <w:spacing w:line="274" w:lineRule="exact"/>
        <w:ind w:left="58"/>
        <w:jc w:val="center"/>
        <w:rPr>
          <w:b/>
          <w:bCs/>
          <w:spacing w:val="-1"/>
          <w:sz w:val="28"/>
          <w:szCs w:val="28"/>
        </w:rPr>
      </w:pPr>
    </w:p>
    <w:p w:rsidR="00CF08A7" w:rsidRPr="00CF08A7" w:rsidRDefault="00CF08A7" w:rsidP="00CF08A7">
      <w:pPr>
        <w:rPr>
          <w:sz w:val="28"/>
          <w:szCs w:val="28"/>
        </w:rPr>
      </w:pPr>
    </w:p>
    <w:p w:rsidR="00CF08A7" w:rsidRPr="00CF08A7" w:rsidRDefault="00CF08A7" w:rsidP="00CF08A7">
      <w:pPr>
        <w:rPr>
          <w:sz w:val="28"/>
          <w:szCs w:val="28"/>
        </w:rPr>
      </w:pPr>
    </w:p>
    <w:p w:rsidR="00CF08A7" w:rsidRDefault="00CF08A7" w:rsidP="00CF08A7">
      <w:pPr>
        <w:tabs>
          <w:tab w:val="left" w:pos="7275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45717B">
        <w:rPr>
          <w:sz w:val="28"/>
          <w:szCs w:val="28"/>
        </w:rPr>
        <w:t>Приложение</w:t>
      </w:r>
    </w:p>
    <w:p w:rsidR="00CF08A7" w:rsidRDefault="00CF08A7" w:rsidP="00CF08A7">
      <w:pPr>
        <w:tabs>
          <w:tab w:val="left" w:pos="7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окружного Совета депутатов</w:t>
      </w:r>
    </w:p>
    <w:p w:rsidR="00CF08A7" w:rsidRDefault="00CF08A7" w:rsidP="00CF08A7">
      <w:pPr>
        <w:tabs>
          <w:tab w:val="left" w:pos="7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F08A7" w:rsidRDefault="00CF08A7" w:rsidP="00CF08A7">
      <w:pPr>
        <w:tabs>
          <w:tab w:val="left" w:pos="7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«Зеленоградский городской округ» </w:t>
      </w:r>
    </w:p>
    <w:p w:rsidR="00B30202" w:rsidRDefault="00C21EF9" w:rsidP="00CF08A7">
      <w:pPr>
        <w:tabs>
          <w:tab w:val="left" w:pos="7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14 декабря 2016 года №114</w:t>
      </w:r>
      <w:r w:rsidR="00CF08A7">
        <w:rPr>
          <w:sz w:val="28"/>
          <w:szCs w:val="28"/>
        </w:rPr>
        <w:t xml:space="preserve"> </w:t>
      </w:r>
    </w:p>
    <w:p w:rsidR="00CF08A7" w:rsidRDefault="00CF08A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CF08A7" w:rsidRDefault="0045717B" w:rsidP="00CF08A7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5717B" w:rsidRDefault="0045717B" w:rsidP="00CF08A7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ведения реестра муниципальных</w:t>
      </w:r>
      <w:r w:rsidR="00CF08A7" w:rsidRPr="00CF08A7">
        <w:rPr>
          <w:b/>
          <w:sz w:val="28"/>
          <w:szCs w:val="28"/>
        </w:rPr>
        <w:t xml:space="preserve"> служ</w:t>
      </w:r>
      <w:r>
        <w:rPr>
          <w:b/>
          <w:sz w:val="28"/>
          <w:szCs w:val="28"/>
        </w:rPr>
        <w:t>ащих</w:t>
      </w:r>
    </w:p>
    <w:p w:rsidR="00CF08A7" w:rsidRDefault="00CF08A7" w:rsidP="00CF08A7">
      <w:pPr>
        <w:tabs>
          <w:tab w:val="left" w:pos="3555"/>
        </w:tabs>
        <w:jc w:val="center"/>
        <w:rPr>
          <w:b/>
          <w:sz w:val="28"/>
          <w:szCs w:val="28"/>
        </w:rPr>
      </w:pPr>
      <w:r w:rsidRPr="00CF08A7">
        <w:rPr>
          <w:b/>
          <w:sz w:val="28"/>
          <w:szCs w:val="28"/>
        </w:rPr>
        <w:t>муниципального образования «Зеленоградский городской округ»</w:t>
      </w:r>
    </w:p>
    <w:p w:rsidR="00CF08A7" w:rsidRDefault="00CF08A7" w:rsidP="00CF08A7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45717B" w:rsidRPr="0045717B" w:rsidRDefault="0045717B" w:rsidP="0045717B">
      <w:pPr>
        <w:widowControl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bookmarkStart w:id="1" w:name="P158"/>
      <w:bookmarkEnd w:id="1"/>
      <w:r w:rsidRPr="0045717B">
        <w:rPr>
          <w:rFonts w:eastAsiaTheme="minorHAnsi"/>
          <w:bCs/>
          <w:sz w:val="28"/>
          <w:szCs w:val="28"/>
          <w:lang w:eastAsia="en-US"/>
        </w:rPr>
        <w:t>1. Общие положения</w:t>
      </w:r>
    </w:p>
    <w:p w:rsidR="0045717B" w:rsidRPr="0045717B" w:rsidRDefault="0045717B" w:rsidP="0045717B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5717B" w:rsidRPr="006C37DD" w:rsidRDefault="0045717B" w:rsidP="006C37DD">
      <w:pPr>
        <w:pStyle w:val="a5"/>
        <w:widowControl/>
        <w:numPr>
          <w:ilvl w:val="0"/>
          <w:numId w:val="7"/>
        </w:numPr>
        <w:ind w:left="0"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C37DD">
        <w:rPr>
          <w:rFonts w:eastAsiaTheme="minorHAnsi"/>
          <w:bCs/>
          <w:sz w:val="28"/>
          <w:szCs w:val="28"/>
          <w:lang w:eastAsia="en-US"/>
        </w:rPr>
        <w:t xml:space="preserve">Порядок ведения реестра муниципальных служащих </w:t>
      </w:r>
      <w:r w:rsidR="006C37DD" w:rsidRPr="006C37DD">
        <w:rPr>
          <w:rFonts w:eastAsiaTheme="minorHAnsi"/>
          <w:bCs/>
          <w:sz w:val="28"/>
          <w:szCs w:val="28"/>
          <w:lang w:eastAsia="en-US"/>
        </w:rPr>
        <w:t>муниципального образования «Зеленоградский городской округ»</w:t>
      </w:r>
      <w:r w:rsidRPr="006C37DD">
        <w:rPr>
          <w:rFonts w:eastAsiaTheme="minorHAnsi"/>
          <w:bCs/>
          <w:sz w:val="28"/>
          <w:szCs w:val="28"/>
          <w:lang w:eastAsia="en-US"/>
        </w:rPr>
        <w:t xml:space="preserve"> (далее - Порядок) разработан в соответствии со </w:t>
      </w:r>
      <w:hyperlink r:id="rId8" w:history="1">
        <w:r w:rsidR="006C37DD" w:rsidRPr="006C37DD">
          <w:rPr>
            <w:rFonts w:eastAsiaTheme="minorHAnsi"/>
            <w:bCs/>
            <w:color w:val="0000FF"/>
            <w:sz w:val="28"/>
            <w:szCs w:val="28"/>
            <w:lang w:eastAsia="en-US"/>
          </w:rPr>
          <w:t>статьей</w:t>
        </w:r>
      </w:hyperlink>
      <w:r w:rsidR="006C37DD" w:rsidRPr="006C37DD">
        <w:rPr>
          <w:rFonts w:eastAsiaTheme="minorHAnsi"/>
          <w:bCs/>
          <w:sz w:val="28"/>
          <w:szCs w:val="28"/>
          <w:lang w:eastAsia="en-US"/>
        </w:rPr>
        <w:t xml:space="preserve"> 31 Федерального закона </w:t>
      </w:r>
      <w:r w:rsidR="00D57F81">
        <w:rPr>
          <w:rFonts w:eastAsiaTheme="minorHAnsi"/>
          <w:bCs/>
          <w:sz w:val="28"/>
          <w:szCs w:val="28"/>
          <w:lang w:eastAsia="en-US"/>
        </w:rPr>
        <w:t xml:space="preserve">           </w:t>
      </w:r>
      <w:r w:rsidR="006C37DD" w:rsidRPr="006C37DD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Pr="006C37DD">
        <w:rPr>
          <w:rFonts w:eastAsiaTheme="minorHAnsi"/>
          <w:bCs/>
          <w:sz w:val="28"/>
          <w:szCs w:val="28"/>
          <w:lang w:eastAsia="en-US"/>
        </w:rPr>
        <w:t>2</w:t>
      </w:r>
      <w:r w:rsidR="006C37DD" w:rsidRPr="006C37DD">
        <w:rPr>
          <w:rFonts w:eastAsiaTheme="minorHAnsi"/>
          <w:bCs/>
          <w:sz w:val="28"/>
          <w:szCs w:val="28"/>
          <w:lang w:eastAsia="en-US"/>
        </w:rPr>
        <w:t xml:space="preserve"> марта </w:t>
      </w:r>
      <w:r w:rsidRPr="006C37DD">
        <w:rPr>
          <w:rFonts w:eastAsiaTheme="minorHAnsi"/>
          <w:bCs/>
          <w:sz w:val="28"/>
          <w:szCs w:val="28"/>
          <w:lang w:eastAsia="en-US"/>
        </w:rPr>
        <w:t>2007</w:t>
      </w:r>
      <w:r w:rsidR="006C37DD" w:rsidRPr="006C37DD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Pr="006C37D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C37DD" w:rsidRPr="006C37DD">
        <w:rPr>
          <w:rFonts w:eastAsiaTheme="minorHAnsi"/>
          <w:bCs/>
          <w:sz w:val="28"/>
          <w:szCs w:val="28"/>
          <w:lang w:eastAsia="en-US"/>
        </w:rPr>
        <w:t>№ 25-ФЗ «</w:t>
      </w:r>
      <w:r w:rsidRPr="006C37DD">
        <w:rPr>
          <w:rFonts w:eastAsiaTheme="minorHAnsi"/>
          <w:bCs/>
          <w:sz w:val="28"/>
          <w:szCs w:val="28"/>
          <w:lang w:eastAsia="en-US"/>
        </w:rPr>
        <w:t>О муниципально</w:t>
      </w:r>
      <w:r w:rsidR="006C37DD" w:rsidRPr="006C37DD">
        <w:rPr>
          <w:rFonts w:eastAsiaTheme="minorHAnsi"/>
          <w:bCs/>
          <w:sz w:val="28"/>
          <w:szCs w:val="28"/>
          <w:lang w:eastAsia="en-US"/>
        </w:rPr>
        <w:t>й службе в Российской Федерации»</w:t>
      </w:r>
      <w:r w:rsidRPr="006C37DD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9" w:history="1">
        <w:r w:rsidR="006C37DD" w:rsidRPr="006C37DD">
          <w:rPr>
            <w:rFonts w:eastAsiaTheme="minorHAnsi"/>
            <w:bCs/>
            <w:color w:val="0000FF"/>
            <w:sz w:val="28"/>
            <w:szCs w:val="28"/>
            <w:lang w:eastAsia="en-US"/>
          </w:rPr>
          <w:t>статьей</w:t>
        </w:r>
      </w:hyperlink>
      <w:r w:rsidR="006C37DD" w:rsidRPr="006C37DD">
        <w:rPr>
          <w:rFonts w:eastAsiaTheme="minorHAnsi"/>
          <w:bCs/>
          <w:sz w:val="28"/>
          <w:szCs w:val="28"/>
          <w:lang w:eastAsia="en-US"/>
        </w:rPr>
        <w:t xml:space="preserve"> 37</w:t>
      </w:r>
      <w:r w:rsidRPr="006C37DD">
        <w:rPr>
          <w:rFonts w:eastAsiaTheme="minorHAnsi"/>
          <w:bCs/>
          <w:sz w:val="28"/>
          <w:szCs w:val="28"/>
          <w:lang w:eastAsia="en-US"/>
        </w:rPr>
        <w:t xml:space="preserve"> Закона Калининградской области от </w:t>
      </w:r>
      <w:r w:rsidR="006C37DD" w:rsidRPr="006C37DD">
        <w:rPr>
          <w:rFonts w:eastAsiaTheme="minorHAnsi"/>
          <w:bCs/>
          <w:sz w:val="28"/>
          <w:szCs w:val="28"/>
          <w:lang w:eastAsia="en-US"/>
        </w:rPr>
        <w:t>17 июня 2016 года</w:t>
      </w:r>
      <w:r w:rsidRPr="006C37D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C37DD" w:rsidRPr="006C37DD">
        <w:rPr>
          <w:rFonts w:eastAsiaTheme="minorHAnsi"/>
          <w:bCs/>
          <w:sz w:val="28"/>
          <w:szCs w:val="28"/>
          <w:lang w:eastAsia="en-US"/>
        </w:rPr>
        <w:t>№ 536</w:t>
      </w:r>
      <w:r w:rsidRPr="006C37D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C37DD" w:rsidRPr="006C37DD">
        <w:rPr>
          <w:rFonts w:eastAsiaTheme="minorHAnsi"/>
          <w:bCs/>
          <w:sz w:val="28"/>
          <w:szCs w:val="28"/>
          <w:lang w:eastAsia="en-US"/>
        </w:rPr>
        <w:t>«</w:t>
      </w:r>
      <w:r w:rsidRPr="006C37DD">
        <w:rPr>
          <w:rFonts w:eastAsiaTheme="minorHAnsi"/>
          <w:bCs/>
          <w:sz w:val="28"/>
          <w:szCs w:val="28"/>
          <w:lang w:eastAsia="en-US"/>
        </w:rPr>
        <w:t>О муниципальной служб</w:t>
      </w:r>
      <w:r w:rsidR="006C37DD" w:rsidRPr="006C37DD">
        <w:rPr>
          <w:rFonts w:eastAsiaTheme="minorHAnsi"/>
          <w:bCs/>
          <w:sz w:val="28"/>
          <w:szCs w:val="28"/>
          <w:lang w:eastAsia="en-US"/>
        </w:rPr>
        <w:t>е</w:t>
      </w:r>
      <w:r w:rsidRPr="006C37DD">
        <w:rPr>
          <w:rFonts w:eastAsiaTheme="minorHAnsi"/>
          <w:bCs/>
          <w:sz w:val="28"/>
          <w:szCs w:val="28"/>
          <w:lang w:eastAsia="en-US"/>
        </w:rPr>
        <w:t xml:space="preserve"> в Калининградской области</w:t>
      </w:r>
      <w:r w:rsidR="006C37DD" w:rsidRPr="006C37DD">
        <w:rPr>
          <w:rFonts w:eastAsiaTheme="minorHAnsi"/>
          <w:bCs/>
          <w:sz w:val="28"/>
          <w:szCs w:val="28"/>
          <w:lang w:eastAsia="en-US"/>
        </w:rPr>
        <w:t>»</w:t>
      </w:r>
      <w:r w:rsidRPr="006C37DD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0" w:history="1">
        <w:r w:rsidRPr="006C37DD">
          <w:rPr>
            <w:rFonts w:eastAsiaTheme="minorHAnsi"/>
            <w:bCs/>
            <w:color w:val="0000FF"/>
            <w:sz w:val="28"/>
            <w:szCs w:val="28"/>
            <w:lang w:eastAsia="en-US"/>
          </w:rPr>
          <w:t>ст</w:t>
        </w:r>
        <w:r w:rsidR="006C37DD" w:rsidRPr="006C37DD">
          <w:rPr>
            <w:rFonts w:eastAsiaTheme="minorHAnsi"/>
            <w:bCs/>
            <w:color w:val="0000FF"/>
            <w:sz w:val="28"/>
            <w:szCs w:val="28"/>
            <w:lang w:eastAsia="en-US"/>
          </w:rPr>
          <w:t xml:space="preserve">атьей </w:t>
        </w:r>
      </w:hyperlink>
      <w:r w:rsidR="006C37DD" w:rsidRPr="006C37DD">
        <w:rPr>
          <w:rFonts w:eastAsiaTheme="minorHAnsi"/>
          <w:bCs/>
          <w:sz w:val="28"/>
          <w:szCs w:val="28"/>
          <w:lang w:eastAsia="en-US"/>
        </w:rPr>
        <w:t>19</w:t>
      </w:r>
      <w:r w:rsidRPr="006C37DD">
        <w:rPr>
          <w:rFonts w:eastAsiaTheme="minorHAnsi"/>
          <w:bCs/>
          <w:sz w:val="28"/>
          <w:szCs w:val="28"/>
          <w:lang w:eastAsia="en-US"/>
        </w:rPr>
        <w:t xml:space="preserve"> Устава </w:t>
      </w:r>
      <w:r w:rsidR="006C37DD" w:rsidRPr="006C37DD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«Зеленоградский городской округ» (далее – МО «Зеленоградский городской округ») </w:t>
      </w:r>
      <w:r w:rsidRPr="006C37DD">
        <w:rPr>
          <w:rFonts w:eastAsiaTheme="minorHAnsi"/>
          <w:bCs/>
          <w:sz w:val="28"/>
          <w:szCs w:val="28"/>
          <w:lang w:eastAsia="en-US"/>
        </w:rPr>
        <w:t xml:space="preserve">и определяет единый порядок формирования и ведения реестра муниципальных служащих </w:t>
      </w:r>
      <w:r w:rsidR="006C37DD" w:rsidRPr="006C37DD">
        <w:rPr>
          <w:rFonts w:eastAsiaTheme="minorHAnsi"/>
          <w:bCs/>
          <w:sz w:val="28"/>
          <w:szCs w:val="28"/>
          <w:lang w:eastAsia="en-US"/>
        </w:rPr>
        <w:t>МО «Зеленоградский городской округ»</w:t>
      </w:r>
      <w:r w:rsidRPr="006C37DD">
        <w:rPr>
          <w:rFonts w:eastAsiaTheme="minorHAnsi"/>
          <w:bCs/>
          <w:sz w:val="28"/>
          <w:szCs w:val="28"/>
          <w:lang w:eastAsia="en-US"/>
        </w:rPr>
        <w:t>.</w:t>
      </w:r>
    </w:p>
    <w:p w:rsidR="0045717B" w:rsidRDefault="006C37DD" w:rsidP="006C37DD">
      <w:pPr>
        <w:pStyle w:val="a5"/>
        <w:widowControl/>
        <w:numPr>
          <w:ilvl w:val="0"/>
          <w:numId w:val="7"/>
        </w:numPr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C37DD">
        <w:rPr>
          <w:rFonts w:eastAsiaTheme="minorHAnsi"/>
          <w:bCs/>
          <w:sz w:val="28"/>
          <w:szCs w:val="28"/>
          <w:lang w:eastAsia="en-US"/>
        </w:rPr>
        <w:t>Р</w:t>
      </w:r>
      <w:r w:rsidR="0045717B" w:rsidRPr="006C37DD">
        <w:rPr>
          <w:rFonts w:eastAsiaTheme="minorHAnsi"/>
          <w:bCs/>
          <w:sz w:val="28"/>
          <w:szCs w:val="28"/>
          <w:lang w:eastAsia="en-US"/>
        </w:rPr>
        <w:t xml:space="preserve">еестр муниципальных служащих </w:t>
      </w:r>
      <w:r>
        <w:rPr>
          <w:rFonts w:eastAsiaTheme="minorHAnsi"/>
          <w:bCs/>
          <w:sz w:val="28"/>
          <w:szCs w:val="28"/>
          <w:lang w:eastAsia="en-US"/>
        </w:rPr>
        <w:t xml:space="preserve">МО «Зеленоградский городской округ» </w:t>
      </w:r>
      <w:r w:rsidR="0045717B" w:rsidRPr="006C37DD">
        <w:rPr>
          <w:rFonts w:eastAsiaTheme="minorHAnsi"/>
          <w:bCs/>
          <w:sz w:val="28"/>
          <w:szCs w:val="28"/>
          <w:lang w:eastAsia="en-US"/>
        </w:rPr>
        <w:t xml:space="preserve">(далее - Реестр) представляет собой сводный перечень муниципальных служащих, замещающих должности муниципальной службы в </w:t>
      </w:r>
      <w:r>
        <w:rPr>
          <w:rFonts w:eastAsiaTheme="minorHAnsi"/>
          <w:bCs/>
          <w:sz w:val="28"/>
          <w:szCs w:val="28"/>
          <w:lang w:eastAsia="en-US"/>
        </w:rPr>
        <w:t xml:space="preserve">окружном </w:t>
      </w:r>
      <w:r w:rsidR="0045717B" w:rsidRPr="006C37DD">
        <w:rPr>
          <w:rFonts w:eastAsiaTheme="minorHAnsi"/>
          <w:bCs/>
          <w:sz w:val="28"/>
          <w:szCs w:val="28"/>
          <w:lang w:eastAsia="en-US"/>
        </w:rPr>
        <w:t xml:space="preserve">Совете депутатов </w:t>
      </w:r>
      <w:r>
        <w:rPr>
          <w:rFonts w:eastAsiaTheme="minorHAnsi"/>
          <w:bCs/>
          <w:sz w:val="28"/>
          <w:szCs w:val="28"/>
          <w:lang w:eastAsia="en-US"/>
        </w:rPr>
        <w:t>МО «Зеленоградский городской округ»</w:t>
      </w:r>
      <w:r w:rsidR="0045717B" w:rsidRPr="006C37DD">
        <w:rPr>
          <w:rFonts w:eastAsiaTheme="minorHAnsi"/>
          <w:bCs/>
          <w:sz w:val="28"/>
          <w:szCs w:val="28"/>
          <w:lang w:eastAsia="en-US"/>
        </w:rPr>
        <w:t xml:space="preserve"> (далее - </w:t>
      </w:r>
      <w:r>
        <w:rPr>
          <w:rFonts w:eastAsiaTheme="minorHAnsi"/>
          <w:bCs/>
          <w:sz w:val="28"/>
          <w:szCs w:val="28"/>
          <w:lang w:eastAsia="en-US"/>
        </w:rPr>
        <w:t>окружной</w:t>
      </w:r>
      <w:r w:rsidR="0045717B" w:rsidRPr="006C37DD">
        <w:rPr>
          <w:rFonts w:eastAsiaTheme="minorHAnsi"/>
          <w:bCs/>
          <w:sz w:val="28"/>
          <w:szCs w:val="28"/>
          <w:lang w:eastAsia="en-US"/>
        </w:rPr>
        <w:t xml:space="preserve"> С</w:t>
      </w:r>
      <w:r>
        <w:rPr>
          <w:rFonts w:eastAsiaTheme="minorHAnsi"/>
          <w:bCs/>
          <w:sz w:val="28"/>
          <w:szCs w:val="28"/>
          <w:lang w:eastAsia="en-US"/>
        </w:rPr>
        <w:t>овет), контрольно-счетной комиссии</w:t>
      </w:r>
      <w:r w:rsidR="0045717B" w:rsidRPr="006C37D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МО «Зеленоградский городской округ»</w:t>
      </w:r>
      <w:r w:rsidR="0045717B" w:rsidRPr="006C37DD">
        <w:rPr>
          <w:rFonts w:eastAsiaTheme="minorHAnsi"/>
          <w:bCs/>
          <w:sz w:val="28"/>
          <w:szCs w:val="28"/>
          <w:lang w:eastAsia="en-US"/>
        </w:rPr>
        <w:t xml:space="preserve"> (далее - Контрольно-счетная </w:t>
      </w:r>
      <w:r>
        <w:rPr>
          <w:rFonts w:eastAsiaTheme="minorHAnsi"/>
          <w:bCs/>
          <w:sz w:val="28"/>
          <w:szCs w:val="28"/>
          <w:lang w:eastAsia="en-US"/>
        </w:rPr>
        <w:t>комиссия</w:t>
      </w:r>
      <w:r w:rsidR="0045717B" w:rsidRPr="006C37DD">
        <w:rPr>
          <w:rFonts w:eastAsiaTheme="minorHAnsi"/>
          <w:bCs/>
          <w:sz w:val="28"/>
          <w:szCs w:val="28"/>
          <w:lang w:eastAsia="en-US"/>
        </w:rPr>
        <w:t xml:space="preserve">), администрации </w:t>
      </w:r>
      <w:r>
        <w:rPr>
          <w:rFonts w:eastAsiaTheme="minorHAnsi"/>
          <w:bCs/>
          <w:sz w:val="28"/>
          <w:szCs w:val="28"/>
          <w:lang w:eastAsia="en-US"/>
        </w:rPr>
        <w:t>МО «Зеленоградский городской округ»</w:t>
      </w:r>
      <w:r w:rsidR="0045717B" w:rsidRPr="006C37DD">
        <w:rPr>
          <w:rFonts w:eastAsiaTheme="minorHAnsi"/>
          <w:bCs/>
          <w:sz w:val="28"/>
          <w:szCs w:val="28"/>
          <w:lang w:eastAsia="en-US"/>
        </w:rPr>
        <w:t xml:space="preserve"> (далее - администрация)</w:t>
      </w:r>
      <w:r w:rsidR="0027091D">
        <w:rPr>
          <w:rFonts w:eastAsiaTheme="minorHAnsi"/>
          <w:bCs/>
          <w:sz w:val="28"/>
          <w:szCs w:val="28"/>
          <w:lang w:eastAsia="en-US"/>
        </w:rPr>
        <w:t>.</w:t>
      </w:r>
    </w:p>
    <w:p w:rsidR="0045717B" w:rsidRPr="006C37DD" w:rsidRDefault="006C37DD" w:rsidP="0045717B">
      <w:pPr>
        <w:pStyle w:val="a5"/>
        <w:widowControl/>
        <w:numPr>
          <w:ilvl w:val="0"/>
          <w:numId w:val="7"/>
        </w:numPr>
        <w:ind w:left="0"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C37DD">
        <w:rPr>
          <w:rFonts w:eastAsiaTheme="minorHAnsi"/>
          <w:bCs/>
          <w:sz w:val="28"/>
          <w:szCs w:val="28"/>
          <w:lang w:eastAsia="en-US"/>
        </w:rPr>
        <w:t>Све</w:t>
      </w:r>
      <w:r w:rsidR="0045717B" w:rsidRPr="006C37DD">
        <w:rPr>
          <w:rFonts w:eastAsiaTheme="minorHAnsi"/>
          <w:bCs/>
          <w:sz w:val="28"/>
          <w:szCs w:val="28"/>
          <w:lang w:eastAsia="en-US"/>
        </w:rPr>
        <w:t xml:space="preserve">дения, содержащиеся в Реестре, являются основанием для проведения анализа кадрового состава органов местного самоуправления </w:t>
      </w:r>
      <w:r>
        <w:rPr>
          <w:rFonts w:eastAsiaTheme="minorHAnsi"/>
          <w:bCs/>
          <w:sz w:val="28"/>
          <w:szCs w:val="28"/>
          <w:lang w:eastAsia="en-US"/>
        </w:rPr>
        <w:t>МО «Зеленоградский городской округ»</w:t>
      </w:r>
      <w:r w:rsidR="0045717B" w:rsidRPr="006C37DD">
        <w:rPr>
          <w:rFonts w:eastAsiaTheme="minorHAnsi"/>
          <w:bCs/>
          <w:sz w:val="28"/>
          <w:szCs w:val="28"/>
          <w:lang w:eastAsia="en-US"/>
        </w:rPr>
        <w:t xml:space="preserve">, выработки предложений и рекомендаций по совершенствованию работы с кадрами для руководителей органов местного самоуправления </w:t>
      </w:r>
      <w:r>
        <w:rPr>
          <w:rFonts w:eastAsiaTheme="minorHAnsi"/>
          <w:bCs/>
          <w:sz w:val="28"/>
          <w:szCs w:val="28"/>
          <w:lang w:eastAsia="en-US"/>
        </w:rPr>
        <w:t>МО «Зеленоградский городской округ»</w:t>
      </w:r>
      <w:r w:rsidR="0045717B" w:rsidRPr="006C37DD">
        <w:rPr>
          <w:rFonts w:eastAsiaTheme="minorHAnsi"/>
          <w:bCs/>
          <w:sz w:val="28"/>
          <w:szCs w:val="28"/>
          <w:lang w:eastAsia="en-US"/>
        </w:rPr>
        <w:t>, формирования резерва кадров для замещения должностей муниципальной службы.</w:t>
      </w:r>
    </w:p>
    <w:p w:rsidR="0045717B" w:rsidRPr="0045717B" w:rsidRDefault="0045717B" w:rsidP="0045717B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5717B" w:rsidRPr="0045717B" w:rsidRDefault="0045717B" w:rsidP="0045717B">
      <w:pPr>
        <w:widowControl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5717B">
        <w:rPr>
          <w:rFonts w:eastAsiaTheme="minorHAnsi"/>
          <w:bCs/>
          <w:sz w:val="28"/>
          <w:szCs w:val="28"/>
          <w:lang w:eastAsia="en-US"/>
        </w:rPr>
        <w:t>2. Порядок формирования и ведения Реестра</w:t>
      </w:r>
    </w:p>
    <w:p w:rsidR="006C37DD" w:rsidRDefault="006C37DD" w:rsidP="006C37DD">
      <w:pPr>
        <w:widowControl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5717B" w:rsidRDefault="0045717B" w:rsidP="006C37DD">
      <w:pPr>
        <w:pStyle w:val="a5"/>
        <w:widowControl/>
        <w:numPr>
          <w:ilvl w:val="0"/>
          <w:numId w:val="7"/>
        </w:numPr>
        <w:ind w:left="0"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C37DD">
        <w:rPr>
          <w:rFonts w:eastAsiaTheme="minorHAnsi"/>
          <w:bCs/>
          <w:sz w:val="28"/>
          <w:szCs w:val="28"/>
          <w:lang w:eastAsia="en-US"/>
        </w:rPr>
        <w:t xml:space="preserve">Формирование и ведение Реестра возлагаются на </w:t>
      </w:r>
      <w:r w:rsidR="006C37DD">
        <w:rPr>
          <w:rFonts w:eastAsiaTheme="minorHAnsi"/>
          <w:bCs/>
          <w:sz w:val="28"/>
          <w:szCs w:val="28"/>
          <w:lang w:eastAsia="en-US"/>
        </w:rPr>
        <w:t xml:space="preserve">общий </w:t>
      </w:r>
      <w:r w:rsidRPr="006C37DD">
        <w:rPr>
          <w:rFonts w:eastAsiaTheme="minorHAnsi"/>
          <w:bCs/>
          <w:sz w:val="28"/>
          <w:szCs w:val="28"/>
          <w:lang w:eastAsia="en-US"/>
        </w:rPr>
        <w:t>отдел администрации.</w:t>
      </w:r>
    </w:p>
    <w:p w:rsidR="0045717B" w:rsidRPr="006C37DD" w:rsidRDefault="006C37DD" w:rsidP="0045717B">
      <w:pPr>
        <w:pStyle w:val="a5"/>
        <w:widowControl/>
        <w:numPr>
          <w:ilvl w:val="0"/>
          <w:numId w:val="7"/>
        </w:numPr>
        <w:ind w:left="0"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C37DD">
        <w:rPr>
          <w:rFonts w:eastAsiaTheme="minorHAnsi"/>
          <w:bCs/>
          <w:sz w:val="28"/>
          <w:szCs w:val="28"/>
          <w:lang w:eastAsia="en-US"/>
        </w:rPr>
        <w:t>С</w:t>
      </w:r>
      <w:bookmarkStart w:id="2" w:name="Par13"/>
      <w:bookmarkEnd w:id="2"/>
      <w:r w:rsidR="0045717B" w:rsidRPr="006C37DD">
        <w:rPr>
          <w:rFonts w:eastAsiaTheme="minorHAnsi"/>
          <w:bCs/>
          <w:sz w:val="28"/>
          <w:szCs w:val="28"/>
          <w:lang w:eastAsia="en-US"/>
        </w:rPr>
        <w:t xml:space="preserve">ведения о муниципальных служащих </w:t>
      </w:r>
      <w:r>
        <w:rPr>
          <w:rFonts w:eastAsiaTheme="minorHAnsi"/>
          <w:bCs/>
          <w:sz w:val="28"/>
          <w:szCs w:val="28"/>
          <w:lang w:eastAsia="en-US"/>
        </w:rPr>
        <w:t>окружного</w:t>
      </w:r>
      <w:r w:rsidR="0045717B" w:rsidRPr="006C37DD">
        <w:rPr>
          <w:rFonts w:eastAsiaTheme="minorHAnsi"/>
          <w:bCs/>
          <w:sz w:val="28"/>
          <w:szCs w:val="28"/>
          <w:lang w:eastAsia="en-US"/>
        </w:rPr>
        <w:t xml:space="preserve"> Совета, Контрольно-счетной </w:t>
      </w:r>
      <w:r>
        <w:rPr>
          <w:rFonts w:eastAsiaTheme="minorHAnsi"/>
          <w:bCs/>
          <w:sz w:val="28"/>
          <w:szCs w:val="28"/>
          <w:lang w:eastAsia="en-US"/>
        </w:rPr>
        <w:t>комиссии</w:t>
      </w:r>
      <w:r w:rsidR="0045717B" w:rsidRPr="006C37DD">
        <w:rPr>
          <w:rFonts w:eastAsiaTheme="minorHAnsi"/>
          <w:bCs/>
          <w:sz w:val="28"/>
          <w:szCs w:val="28"/>
          <w:lang w:eastAsia="en-US"/>
        </w:rPr>
        <w:t>, включаемые в Реестр, формируются должностным лиц</w:t>
      </w:r>
      <w:r w:rsidR="00AB351A">
        <w:rPr>
          <w:rFonts w:eastAsiaTheme="minorHAnsi"/>
          <w:bCs/>
          <w:sz w:val="28"/>
          <w:szCs w:val="28"/>
          <w:lang w:eastAsia="en-US"/>
        </w:rPr>
        <w:t>о</w:t>
      </w:r>
      <w:r w:rsidR="0045717B" w:rsidRPr="006C37DD">
        <w:rPr>
          <w:rFonts w:eastAsiaTheme="minorHAnsi"/>
          <w:bCs/>
          <w:sz w:val="28"/>
          <w:szCs w:val="28"/>
          <w:lang w:eastAsia="en-US"/>
        </w:rPr>
        <w:t xml:space="preserve">м, ответственными за работу с кадрами в </w:t>
      </w:r>
      <w:r>
        <w:rPr>
          <w:rFonts w:eastAsiaTheme="minorHAnsi"/>
          <w:bCs/>
          <w:sz w:val="28"/>
          <w:szCs w:val="28"/>
          <w:lang w:eastAsia="en-US"/>
        </w:rPr>
        <w:t>окружном</w:t>
      </w:r>
      <w:r w:rsidR="0045717B" w:rsidRPr="006C37D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5717B" w:rsidRPr="006C37DD">
        <w:rPr>
          <w:rFonts w:eastAsiaTheme="minorHAnsi"/>
          <w:bCs/>
          <w:sz w:val="28"/>
          <w:szCs w:val="28"/>
          <w:lang w:eastAsia="en-US"/>
        </w:rPr>
        <w:lastRenderedPageBreak/>
        <w:t xml:space="preserve">Совете, Контрольно-счетной </w:t>
      </w:r>
      <w:r>
        <w:rPr>
          <w:rFonts w:eastAsiaTheme="minorHAnsi"/>
          <w:bCs/>
          <w:sz w:val="28"/>
          <w:szCs w:val="28"/>
          <w:lang w:eastAsia="en-US"/>
        </w:rPr>
        <w:t>комиссии</w:t>
      </w:r>
      <w:r w:rsidR="0045717B" w:rsidRPr="006C37DD">
        <w:rPr>
          <w:rFonts w:eastAsiaTheme="minorHAnsi"/>
          <w:bCs/>
          <w:sz w:val="28"/>
          <w:szCs w:val="28"/>
          <w:lang w:eastAsia="en-US"/>
        </w:rPr>
        <w:t xml:space="preserve">, и представляются в </w:t>
      </w:r>
      <w:r>
        <w:rPr>
          <w:rFonts w:eastAsiaTheme="minorHAnsi"/>
          <w:bCs/>
          <w:sz w:val="28"/>
          <w:szCs w:val="28"/>
          <w:lang w:eastAsia="en-US"/>
        </w:rPr>
        <w:t xml:space="preserve">общий </w:t>
      </w:r>
      <w:r w:rsidR="0045717B" w:rsidRPr="006C37DD">
        <w:rPr>
          <w:rFonts w:eastAsiaTheme="minorHAnsi"/>
          <w:bCs/>
          <w:sz w:val="28"/>
          <w:szCs w:val="28"/>
          <w:lang w:eastAsia="en-US"/>
        </w:rPr>
        <w:t xml:space="preserve">отдел администрации на бумажном и электронном носителях. Сведения, представляемые на бумажных носителях, подписываются управляющим делами </w:t>
      </w:r>
      <w:r>
        <w:rPr>
          <w:rFonts w:eastAsiaTheme="minorHAnsi"/>
          <w:bCs/>
          <w:sz w:val="28"/>
          <w:szCs w:val="28"/>
          <w:lang w:eastAsia="en-US"/>
        </w:rPr>
        <w:t>окружного</w:t>
      </w:r>
      <w:r w:rsidR="00AB351A">
        <w:rPr>
          <w:rFonts w:eastAsiaTheme="minorHAnsi"/>
          <w:bCs/>
          <w:sz w:val="28"/>
          <w:szCs w:val="28"/>
          <w:lang w:eastAsia="en-US"/>
        </w:rPr>
        <w:t xml:space="preserve"> Совета</w:t>
      </w:r>
      <w:r w:rsidR="0045717B" w:rsidRPr="006C37DD">
        <w:rPr>
          <w:rFonts w:eastAsiaTheme="minorHAnsi"/>
          <w:bCs/>
          <w:sz w:val="28"/>
          <w:szCs w:val="28"/>
          <w:lang w:eastAsia="en-US"/>
        </w:rPr>
        <w:t>.</w:t>
      </w:r>
    </w:p>
    <w:p w:rsidR="0045717B" w:rsidRPr="006C37DD" w:rsidRDefault="0045717B" w:rsidP="0045717B">
      <w:pPr>
        <w:widowControl/>
        <w:ind w:firstLine="540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45717B">
        <w:rPr>
          <w:rFonts w:eastAsiaTheme="minorHAnsi"/>
          <w:bCs/>
          <w:sz w:val="28"/>
          <w:szCs w:val="28"/>
          <w:lang w:eastAsia="en-US"/>
        </w:rPr>
        <w:t xml:space="preserve">Сведения о муниципальных служащих администрации формируются </w:t>
      </w:r>
      <w:r w:rsidR="006C37DD">
        <w:rPr>
          <w:rFonts w:eastAsiaTheme="minorHAnsi"/>
          <w:bCs/>
          <w:sz w:val="28"/>
          <w:szCs w:val="28"/>
          <w:lang w:eastAsia="en-US"/>
        </w:rPr>
        <w:t xml:space="preserve">общим </w:t>
      </w:r>
      <w:r w:rsidRPr="0045717B">
        <w:rPr>
          <w:rFonts w:eastAsiaTheme="minorHAnsi"/>
          <w:bCs/>
          <w:sz w:val="28"/>
          <w:szCs w:val="28"/>
          <w:lang w:eastAsia="en-US"/>
        </w:rPr>
        <w:t>отделом администрации и п</w:t>
      </w:r>
      <w:r w:rsidR="006C37DD">
        <w:rPr>
          <w:rFonts w:eastAsiaTheme="minorHAnsi"/>
          <w:bCs/>
          <w:sz w:val="28"/>
          <w:szCs w:val="28"/>
          <w:lang w:eastAsia="en-US"/>
        </w:rPr>
        <w:t>одписываются начальником отдела</w:t>
      </w:r>
      <w:r w:rsidR="006C37DD">
        <w:rPr>
          <w:rFonts w:eastAsiaTheme="minorHAnsi"/>
          <w:bCs/>
          <w:i/>
          <w:sz w:val="28"/>
          <w:szCs w:val="28"/>
          <w:lang w:eastAsia="en-US"/>
        </w:rPr>
        <w:t>.</w:t>
      </w:r>
    </w:p>
    <w:p w:rsidR="0045717B" w:rsidRPr="006C37DD" w:rsidRDefault="006C37DD" w:rsidP="006C37DD">
      <w:pPr>
        <w:pStyle w:val="a5"/>
        <w:widowControl/>
        <w:numPr>
          <w:ilvl w:val="0"/>
          <w:numId w:val="7"/>
        </w:numPr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C37DD">
        <w:rPr>
          <w:rFonts w:eastAsiaTheme="minorHAnsi"/>
          <w:bCs/>
          <w:sz w:val="28"/>
          <w:szCs w:val="28"/>
          <w:lang w:eastAsia="en-US"/>
        </w:rPr>
        <w:t>Р</w:t>
      </w:r>
      <w:r w:rsidR="0045717B" w:rsidRPr="006C37DD">
        <w:rPr>
          <w:rFonts w:eastAsiaTheme="minorHAnsi"/>
          <w:bCs/>
          <w:sz w:val="28"/>
          <w:szCs w:val="28"/>
          <w:lang w:eastAsia="en-US"/>
        </w:rPr>
        <w:t xml:space="preserve">еестр формируется в срок до 15 января по состоянию на 1 января текущего года на бумажном и электронном носителях на основании сведений, представленных уполномоченными должностными лицами, указанными в </w:t>
      </w:r>
      <w:hyperlink w:anchor="Par13" w:history="1">
        <w:r w:rsidRPr="006C37DD">
          <w:rPr>
            <w:rFonts w:eastAsiaTheme="minorHAnsi"/>
            <w:bCs/>
            <w:sz w:val="28"/>
            <w:szCs w:val="28"/>
            <w:lang w:eastAsia="en-US"/>
          </w:rPr>
          <w:t xml:space="preserve">пункте </w:t>
        </w:r>
      </w:hyperlink>
      <w:r w:rsidRPr="006C37DD">
        <w:rPr>
          <w:rFonts w:eastAsiaTheme="minorHAnsi"/>
          <w:bCs/>
          <w:sz w:val="28"/>
          <w:szCs w:val="28"/>
          <w:lang w:eastAsia="en-US"/>
        </w:rPr>
        <w:t>5</w:t>
      </w:r>
      <w:r w:rsidR="0045717B" w:rsidRPr="006C37DD">
        <w:rPr>
          <w:rFonts w:eastAsiaTheme="minorHAnsi"/>
          <w:bCs/>
          <w:sz w:val="28"/>
          <w:szCs w:val="28"/>
          <w:lang w:eastAsia="en-US"/>
        </w:rPr>
        <w:t>.</w:t>
      </w:r>
    </w:p>
    <w:p w:rsidR="0045717B" w:rsidRDefault="0045717B" w:rsidP="0045717B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5717B">
        <w:rPr>
          <w:rFonts w:eastAsiaTheme="minorHAnsi"/>
          <w:bCs/>
          <w:sz w:val="28"/>
          <w:szCs w:val="28"/>
          <w:lang w:eastAsia="en-US"/>
        </w:rPr>
        <w:t>Реестр, сформированный на бумажном носителе, подписывается управляющим делами администрации.</w:t>
      </w:r>
    </w:p>
    <w:p w:rsidR="0045717B" w:rsidRDefault="00741AF2" w:rsidP="00741AF2">
      <w:pPr>
        <w:pStyle w:val="a5"/>
        <w:widowControl/>
        <w:numPr>
          <w:ilvl w:val="0"/>
          <w:numId w:val="7"/>
        </w:numPr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1AF2">
        <w:rPr>
          <w:rFonts w:eastAsiaTheme="minorHAnsi"/>
          <w:bCs/>
          <w:sz w:val="28"/>
          <w:szCs w:val="28"/>
          <w:lang w:eastAsia="en-US"/>
        </w:rPr>
        <w:t>По</w:t>
      </w:r>
      <w:r w:rsidR="0045717B" w:rsidRPr="00741AF2">
        <w:rPr>
          <w:rFonts w:eastAsiaTheme="minorHAnsi"/>
          <w:bCs/>
          <w:sz w:val="28"/>
          <w:szCs w:val="28"/>
          <w:lang w:eastAsia="en-US"/>
        </w:rPr>
        <w:t xml:space="preserve">длинник Реестра на бумажном и электронном носителях хранится в </w:t>
      </w:r>
      <w:r>
        <w:rPr>
          <w:rFonts w:eastAsiaTheme="minorHAnsi"/>
          <w:bCs/>
          <w:sz w:val="28"/>
          <w:szCs w:val="28"/>
          <w:lang w:eastAsia="en-US"/>
        </w:rPr>
        <w:t xml:space="preserve">общем </w:t>
      </w:r>
      <w:r w:rsidR="0045717B" w:rsidRPr="00741AF2">
        <w:rPr>
          <w:rFonts w:eastAsiaTheme="minorHAnsi"/>
          <w:bCs/>
          <w:sz w:val="28"/>
          <w:szCs w:val="28"/>
          <w:lang w:eastAsia="en-US"/>
        </w:rPr>
        <w:t>отделе администрации с обеспечением защиты от несанкционированного доступа и копирования.</w:t>
      </w:r>
    </w:p>
    <w:p w:rsidR="0045717B" w:rsidRDefault="00741AF2" w:rsidP="0045717B">
      <w:pPr>
        <w:pStyle w:val="a5"/>
        <w:widowControl/>
        <w:numPr>
          <w:ilvl w:val="0"/>
          <w:numId w:val="7"/>
        </w:numPr>
        <w:ind w:left="0"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41AF2">
        <w:rPr>
          <w:rFonts w:eastAsiaTheme="minorHAnsi"/>
          <w:bCs/>
          <w:sz w:val="28"/>
          <w:szCs w:val="28"/>
          <w:lang w:eastAsia="en-US"/>
        </w:rPr>
        <w:t>О</w:t>
      </w:r>
      <w:r w:rsidR="0045717B" w:rsidRPr="00741AF2">
        <w:rPr>
          <w:rFonts w:eastAsiaTheme="minorHAnsi"/>
          <w:bCs/>
          <w:sz w:val="28"/>
          <w:szCs w:val="28"/>
          <w:lang w:eastAsia="en-US"/>
        </w:rPr>
        <w:t>снованием для включения сведений о муниципальном служащем в Реестр является издание правового акта о назначении гражданина на должность муниципальной службы.</w:t>
      </w:r>
    </w:p>
    <w:p w:rsidR="0045717B" w:rsidRPr="00741AF2" w:rsidRDefault="00741AF2" w:rsidP="0045717B">
      <w:pPr>
        <w:pStyle w:val="a5"/>
        <w:widowControl/>
        <w:numPr>
          <w:ilvl w:val="0"/>
          <w:numId w:val="7"/>
        </w:numPr>
        <w:ind w:left="0"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41AF2">
        <w:rPr>
          <w:rFonts w:eastAsiaTheme="minorHAnsi"/>
          <w:bCs/>
          <w:sz w:val="28"/>
          <w:szCs w:val="28"/>
          <w:lang w:eastAsia="en-US"/>
        </w:rPr>
        <w:t>О</w:t>
      </w:r>
      <w:r w:rsidR="0045717B" w:rsidRPr="00741AF2">
        <w:rPr>
          <w:rFonts w:eastAsiaTheme="minorHAnsi"/>
          <w:bCs/>
          <w:sz w:val="28"/>
          <w:szCs w:val="28"/>
          <w:lang w:eastAsia="en-US"/>
        </w:rPr>
        <w:t>снованиями для исключения из Реестра являются:</w:t>
      </w:r>
    </w:p>
    <w:p w:rsidR="0045717B" w:rsidRPr="00741AF2" w:rsidRDefault="0045717B" w:rsidP="00AB351A">
      <w:pPr>
        <w:pStyle w:val="a5"/>
        <w:widowControl/>
        <w:numPr>
          <w:ilvl w:val="0"/>
          <w:numId w:val="8"/>
        </w:numPr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1AF2">
        <w:rPr>
          <w:rFonts w:eastAsiaTheme="minorHAnsi"/>
          <w:bCs/>
          <w:sz w:val="28"/>
          <w:szCs w:val="28"/>
          <w:lang w:eastAsia="en-US"/>
        </w:rPr>
        <w:t>увольнение муниципального служащего с муниципальной службы;</w:t>
      </w:r>
    </w:p>
    <w:p w:rsidR="0045717B" w:rsidRDefault="00741AF2" w:rsidP="00AB351A">
      <w:pPr>
        <w:pStyle w:val="a5"/>
        <w:widowControl/>
        <w:numPr>
          <w:ilvl w:val="0"/>
          <w:numId w:val="8"/>
        </w:numPr>
        <w:ind w:left="1418" w:hanging="851"/>
        <w:jc w:val="both"/>
        <w:rPr>
          <w:rFonts w:eastAsiaTheme="minorHAnsi"/>
          <w:bCs/>
          <w:sz w:val="28"/>
          <w:szCs w:val="28"/>
          <w:lang w:eastAsia="en-US"/>
        </w:rPr>
      </w:pPr>
      <w:r w:rsidRPr="00741AF2">
        <w:rPr>
          <w:rFonts w:eastAsiaTheme="minorHAnsi"/>
          <w:bCs/>
          <w:sz w:val="28"/>
          <w:szCs w:val="28"/>
          <w:lang w:eastAsia="en-US"/>
        </w:rPr>
        <w:t>с</w:t>
      </w:r>
      <w:r w:rsidR="0045717B" w:rsidRPr="00741AF2">
        <w:rPr>
          <w:rFonts w:eastAsiaTheme="minorHAnsi"/>
          <w:bCs/>
          <w:sz w:val="28"/>
          <w:szCs w:val="28"/>
          <w:lang w:eastAsia="en-US"/>
        </w:rPr>
        <w:t>мерть (гибель) муниципального служащего;</w:t>
      </w:r>
    </w:p>
    <w:p w:rsidR="0045717B" w:rsidRDefault="00741AF2" w:rsidP="00741AF2">
      <w:pPr>
        <w:pStyle w:val="a5"/>
        <w:widowControl/>
        <w:numPr>
          <w:ilvl w:val="0"/>
          <w:numId w:val="8"/>
        </w:numPr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1AF2">
        <w:rPr>
          <w:rFonts w:eastAsiaTheme="minorHAnsi"/>
          <w:bCs/>
          <w:sz w:val="28"/>
          <w:szCs w:val="28"/>
          <w:lang w:eastAsia="en-US"/>
        </w:rPr>
        <w:t>при</w:t>
      </w:r>
      <w:r>
        <w:rPr>
          <w:rFonts w:eastAsiaTheme="minorHAnsi"/>
          <w:bCs/>
          <w:sz w:val="28"/>
          <w:szCs w:val="28"/>
          <w:lang w:eastAsia="en-US"/>
        </w:rPr>
        <w:t>з</w:t>
      </w:r>
      <w:r w:rsidR="0045717B" w:rsidRPr="00741AF2">
        <w:rPr>
          <w:rFonts w:eastAsiaTheme="minorHAnsi"/>
          <w:bCs/>
          <w:sz w:val="28"/>
          <w:szCs w:val="28"/>
          <w:lang w:eastAsia="en-US"/>
        </w:rPr>
        <w:t>нание муниципального служащего безвестно отсутствующим или объявление его умершим решением суда, вступившим в законную силу.</w:t>
      </w:r>
    </w:p>
    <w:p w:rsidR="0045717B" w:rsidRDefault="00741AF2" w:rsidP="00741AF2">
      <w:pPr>
        <w:pStyle w:val="a5"/>
        <w:widowControl/>
        <w:numPr>
          <w:ilvl w:val="0"/>
          <w:numId w:val="7"/>
        </w:numPr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1AF2">
        <w:rPr>
          <w:rFonts w:eastAsiaTheme="minorHAnsi"/>
          <w:bCs/>
          <w:sz w:val="28"/>
          <w:szCs w:val="28"/>
          <w:lang w:eastAsia="en-US"/>
        </w:rPr>
        <w:t xml:space="preserve"> М</w:t>
      </w:r>
      <w:r w:rsidR="0045717B" w:rsidRPr="00741AF2">
        <w:rPr>
          <w:rFonts w:eastAsiaTheme="minorHAnsi"/>
          <w:bCs/>
          <w:sz w:val="28"/>
          <w:szCs w:val="28"/>
          <w:lang w:eastAsia="en-US"/>
        </w:rPr>
        <w:t>униципальный служащий, уволенный с муниципальной службы, исключается из Реестра в день увольнения.</w:t>
      </w:r>
    </w:p>
    <w:p w:rsidR="0045717B" w:rsidRDefault="00741AF2" w:rsidP="0045717B">
      <w:pPr>
        <w:pStyle w:val="a5"/>
        <w:widowControl/>
        <w:numPr>
          <w:ilvl w:val="0"/>
          <w:numId w:val="7"/>
        </w:numPr>
        <w:ind w:left="0"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41AF2">
        <w:rPr>
          <w:rFonts w:eastAsiaTheme="minorHAnsi"/>
          <w:bCs/>
          <w:sz w:val="28"/>
          <w:szCs w:val="28"/>
          <w:lang w:eastAsia="en-US"/>
        </w:rPr>
        <w:t>В</w:t>
      </w:r>
      <w:r w:rsidR="0045717B" w:rsidRPr="00741AF2">
        <w:rPr>
          <w:rFonts w:eastAsiaTheme="minorHAnsi"/>
          <w:bCs/>
          <w:sz w:val="28"/>
          <w:szCs w:val="28"/>
          <w:lang w:eastAsia="en-US"/>
        </w:rPr>
        <w:t xml:space="preserve">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45717B" w:rsidRDefault="00741AF2" w:rsidP="0045717B">
      <w:pPr>
        <w:pStyle w:val="a5"/>
        <w:widowControl/>
        <w:numPr>
          <w:ilvl w:val="0"/>
          <w:numId w:val="7"/>
        </w:numPr>
        <w:ind w:left="0"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41AF2">
        <w:rPr>
          <w:rFonts w:eastAsiaTheme="minorHAnsi"/>
          <w:bCs/>
          <w:sz w:val="28"/>
          <w:szCs w:val="28"/>
          <w:lang w:eastAsia="en-US"/>
        </w:rPr>
        <w:t>Из</w:t>
      </w:r>
      <w:r w:rsidR="0045717B" w:rsidRPr="00741AF2">
        <w:rPr>
          <w:rFonts w:eastAsiaTheme="minorHAnsi"/>
          <w:bCs/>
          <w:sz w:val="28"/>
          <w:szCs w:val="28"/>
          <w:lang w:eastAsia="en-US"/>
        </w:rPr>
        <w:t>менение сведений о муниципальных служащих вносится в Реестр до 15-го числа каждого месяца.</w:t>
      </w:r>
    </w:p>
    <w:p w:rsidR="0045717B" w:rsidRDefault="00741AF2" w:rsidP="0045717B">
      <w:pPr>
        <w:pStyle w:val="a5"/>
        <w:widowControl/>
        <w:numPr>
          <w:ilvl w:val="0"/>
          <w:numId w:val="7"/>
        </w:numPr>
        <w:ind w:left="0"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41AF2">
        <w:rPr>
          <w:rFonts w:eastAsiaTheme="minorHAnsi"/>
          <w:bCs/>
          <w:sz w:val="28"/>
          <w:szCs w:val="28"/>
          <w:lang w:eastAsia="en-US"/>
        </w:rPr>
        <w:t>Р</w:t>
      </w:r>
      <w:r>
        <w:rPr>
          <w:rFonts w:eastAsiaTheme="minorHAnsi"/>
          <w:bCs/>
          <w:sz w:val="28"/>
          <w:szCs w:val="28"/>
          <w:lang w:eastAsia="en-US"/>
        </w:rPr>
        <w:t>еестр</w:t>
      </w:r>
      <w:r w:rsidR="0045717B" w:rsidRPr="00741AF2">
        <w:rPr>
          <w:rFonts w:eastAsiaTheme="minorHAnsi"/>
          <w:bCs/>
          <w:sz w:val="28"/>
          <w:szCs w:val="28"/>
          <w:lang w:eastAsia="en-US"/>
        </w:rPr>
        <w:t xml:space="preserve"> ведется в алфавитном порядке по группам должностей по форме согласно приложению к настоящему Порядку. Персональные данные и иные сведения о муниципальных служащих, связанные с прохождением муниципальной службы, содержатся в личных делах муниципальных служащих.</w:t>
      </w:r>
    </w:p>
    <w:p w:rsidR="0045717B" w:rsidRDefault="00741AF2" w:rsidP="0045717B">
      <w:pPr>
        <w:pStyle w:val="a5"/>
        <w:widowControl/>
        <w:numPr>
          <w:ilvl w:val="0"/>
          <w:numId w:val="7"/>
        </w:numPr>
        <w:ind w:left="0"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41AF2">
        <w:rPr>
          <w:rFonts w:eastAsiaTheme="minorHAnsi"/>
          <w:bCs/>
          <w:sz w:val="28"/>
          <w:szCs w:val="28"/>
          <w:lang w:eastAsia="en-US"/>
        </w:rPr>
        <w:t>М</w:t>
      </w:r>
      <w:r w:rsidR="0045717B" w:rsidRPr="00741AF2">
        <w:rPr>
          <w:rFonts w:eastAsiaTheme="minorHAnsi"/>
          <w:bCs/>
          <w:sz w:val="28"/>
          <w:szCs w:val="28"/>
          <w:lang w:eastAsia="en-US"/>
        </w:rPr>
        <w:t>униципальный служащий имеет право на получение сведений о нем, включенных в Реестр, на ознакомление с ними, а также право требовать уточнения таких сведений, блокировки или уничтожения их в случае, если сведения являются неполными, устаревшими, недостоверными.</w:t>
      </w:r>
    </w:p>
    <w:p w:rsidR="0045717B" w:rsidRPr="00741AF2" w:rsidRDefault="00741AF2" w:rsidP="0045717B">
      <w:pPr>
        <w:pStyle w:val="a5"/>
        <w:widowControl/>
        <w:numPr>
          <w:ilvl w:val="0"/>
          <w:numId w:val="7"/>
        </w:numPr>
        <w:ind w:left="0"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41AF2">
        <w:rPr>
          <w:rFonts w:eastAsiaTheme="minorHAnsi"/>
          <w:bCs/>
          <w:sz w:val="28"/>
          <w:szCs w:val="28"/>
          <w:lang w:eastAsia="en-US"/>
        </w:rPr>
        <w:lastRenderedPageBreak/>
        <w:t>П</w:t>
      </w:r>
      <w:r w:rsidR="0045717B" w:rsidRPr="00741AF2">
        <w:rPr>
          <w:rFonts w:eastAsiaTheme="minorHAnsi"/>
          <w:bCs/>
          <w:sz w:val="28"/>
          <w:szCs w:val="28"/>
          <w:lang w:eastAsia="en-US"/>
        </w:rPr>
        <w:t>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45717B" w:rsidRDefault="0045717B" w:rsidP="0045717B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76274" w:rsidRPr="0045717B" w:rsidRDefault="00F76274" w:rsidP="00F76274">
      <w:pPr>
        <w:widowControl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5717B">
        <w:rPr>
          <w:rFonts w:eastAsiaTheme="minorHAnsi"/>
          <w:bCs/>
          <w:sz w:val="28"/>
          <w:szCs w:val="28"/>
          <w:lang w:eastAsia="en-US"/>
        </w:rPr>
        <w:t>3. Ответственность</w:t>
      </w:r>
    </w:p>
    <w:p w:rsidR="00F76274" w:rsidRPr="0045717B" w:rsidRDefault="00F76274" w:rsidP="00F76274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76274" w:rsidRPr="00741AF2" w:rsidRDefault="00EF3834" w:rsidP="00EF3834">
      <w:pPr>
        <w:pStyle w:val="a5"/>
        <w:widowControl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16.</w:t>
      </w:r>
      <w:r w:rsidR="00F762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76274" w:rsidRPr="00741AF2">
        <w:rPr>
          <w:rFonts w:eastAsiaTheme="minorHAnsi"/>
          <w:bCs/>
          <w:sz w:val="28"/>
          <w:szCs w:val="28"/>
          <w:lang w:eastAsia="en-US"/>
        </w:rPr>
        <w:t xml:space="preserve">Лица, ответственные за работу с кадрами в </w:t>
      </w:r>
      <w:r w:rsidR="00F76274">
        <w:rPr>
          <w:rFonts w:eastAsiaTheme="minorHAnsi"/>
          <w:bCs/>
          <w:sz w:val="28"/>
          <w:szCs w:val="28"/>
          <w:lang w:eastAsia="en-US"/>
        </w:rPr>
        <w:t>окружном</w:t>
      </w:r>
      <w:r w:rsidR="00F76274" w:rsidRPr="00741AF2">
        <w:rPr>
          <w:rFonts w:eastAsiaTheme="minorHAnsi"/>
          <w:bCs/>
          <w:sz w:val="28"/>
          <w:szCs w:val="28"/>
          <w:lang w:eastAsia="en-US"/>
        </w:rPr>
        <w:t xml:space="preserve"> Совете, Контрольно-счетной </w:t>
      </w:r>
      <w:r w:rsidR="00F76274">
        <w:rPr>
          <w:rFonts w:eastAsiaTheme="minorHAnsi"/>
          <w:bCs/>
          <w:sz w:val="28"/>
          <w:szCs w:val="28"/>
          <w:lang w:eastAsia="en-US"/>
        </w:rPr>
        <w:t>комиссии, администрации</w:t>
      </w:r>
      <w:r w:rsidR="00F76274" w:rsidRPr="00741AF2">
        <w:rPr>
          <w:rFonts w:eastAsiaTheme="minorHAnsi"/>
          <w:bCs/>
          <w:sz w:val="28"/>
          <w:szCs w:val="28"/>
          <w:lang w:eastAsia="en-US"/>
        </w:rPr>
        <w:t xml:space="preserve"> несут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F76274" w:rsidRPr="0045717B" w:rsidRDefault="00F76274" w:rsidP="00EF3834">
      <w:pPr>
        <w:widowControl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5717B" w:rsidRPr="0045717B" w:rsidRDefault="0045717B" w:rsidP="00EF3834">
      <w:pPr>
        <w:widowControl/>
        <w:ind w:firstLine="284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5717B">
        <w:rPr>
          <w:rFonts w:eastAsiaTheme="minorHAnsi"/>
          <w:bCs/>
          <w:sz w:val="28"/>
          <w:szCs w:val="28"/>
          <w:lang w:eastAsia="en-US"/>
        </w:rPr>
        <w:t>4. Заключительные положения</w:t>
      </w:r>
    </w:p>
    <w:p w:rsidR="0045717B" w:rsidRPr="0045717B" w:rsidRDefault="0045717B" w:rsidP="00EF3834">
      <w:pPr>
        <w:widowControl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5717B" w:rsidRPr="00741AF2" w:rsidRDefault="00EF3834" w:rsidP="00EF3834">
      <w:pPr>
        <w:pStyle w:val="a5"/>
        <w:widowControl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17</w:t>
      </w:r>
      <w:r w:rsidR="00C21EF9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741AF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5717B" w:rsidRPr="00741AF2">
        <w:rPr>
          <w:rFonts w:eastAsiaTheme="minorHAnsi"/>
          <w:bCs/>
          <w:sz w:val="28"/>
          <w:szCs w:val="28"/>
          <w:lang w:eastAsia="en-US"/>
        </w:rPr>
        <w:t xml:space="preserve">Споры, связанные с ведением Реестра, оспариванием действий (бездействия) органов местного самоуправления, должностных лиц и муниципальных служащих, рассматриваются в соответствии с </w:t>
      </w:r>
      <w:r w:rsidR="00741AF2">
        <w:rPr>
          <w:rFonts w:eastAsiaTheme="minorHAnsi"/>
          <w:bCs/>
          <w:sz w:val="28"/>
          <w:szCs w:val="28"/>
          <w:lang w:eastAsia="en-US"/>
        </w:rPr>
        <w:t>действующим законодательством</w:t>
      </w:r>
      <w:r w:rsidR="0045717B" w:rsidRPr="00741AF2">
        <w:rPr>
          <w:rFonts w:eastAsiaTheme="minorHAnsi"/>
          <w:bCs/>
          <w:sz w:val="28"/>
          <w:szCs w:val="28"/>
          <w:lang w:eastAsia="en-US"/>
        </w:rPr>
        <w:t xml:space="preserve"> Российской Федерации.</w:t>
      </w:r>
    </w:p>
    <w:p w:rsidR="0045717B" w:rsidRPr="0045717B" w:rsidRDefault="0045717B" w:rsidP="00EF3834">
      <w:pPr>
        <w:widowControl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5717B" w:rsidRPr="0045717B" w:rsidRDefault="0045717B" w:rsidP="00EF3834">
      <w:pPr>
        <w:widowControl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5717B" w:rsidRPr="0045717B" w:rsidRDefault="0045717B" w:rsidP="0045717B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5717B" w:rsidRPr="0045717B" w:rsidRDefault="00AB351A" w:rsidP="00AB351A">
      <w:pPr>
        <w:widowControl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</w:t>
      </w:r>
    </w:p>
    <w:p w:rsidR="0045717B" w:rsidRPr="0045717B" w:rsidRDefault="0045717B" w:rsidP="0045717B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5717B" w:rsidRPr="0045717B" w:rsidRDefault="0045717B" w:rsidP="0045717B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  <w:sectPr w:rsidR="0045717B" w:rsidRPr="0045717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45717B" w:rsidRPr="00741AF2" w:rsidRDefault="0045717B" w:rsidP="0045717B">
      <w:pPr>
        <w:widowControl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41AF2">
        <w:rPr>
          <w:rFonts w:eastAsiaTheme="minorHAnsi"/>
          <w:bCs/>
          <w:sz w:val="28"/>
          <w:szCs w:val="28"/>
          <w:lang w:eastAsia="en-US"/>
        </w:rPr>
        <w:lastRenderedPageBreak/>
        <w:t>Приложение</w:t>
      </w:r>
    </w:p>
    <w:p w:rsidR="0045717B" w:rsidRPr="00741AF2" w:rsidRDefault="0045717B" w:rsidP="0045717B">
      <w:pPr>
        <w:widowControl/>
        <w:jc w:val="right"/>
        <w:rPr>
          <w:rFonts w:eastAsiaTheme="minorHAnsi"/>
          <w:bCs/>
          <w:sz w:val="28"/>
          <w:szCs w:val="28"/>
          <w:lang w:eastAsia="en-US"/>
        </w:rPr>
      </w:pPr>
      <w:r w:rsidRPr="00741AF2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741AF2">
        <w:rPr>
          <w:rFonts w:eastAsiaTheme="minorHAnsi"/>
          <w:bCs/>
          <w:sz w:val="28"/>
          <w:szCs w:val="28"/>
          <w:lang w:eastAsia="en-US"/>
        </w:rPr>
        <w:t>п</w:t>
      </w:r>
      <w:r w:rsidRPr="00741AF2">
        <w:rPr>
          <w:rFonts w:eastAsiaTheme="minorHAnsi"/>
          <w:bCs/>
          <w:sz w:val="28"/>
          <w:szCs w:val="28"/>
          <w:lang w:eastAsia="en-US"/>
        </w:rPr>
        <w:t>орядку ведения реестра</w:t>
      </w:r>
    </w:p>
    <w:p w:rsidR="0045717B" w:rsidRPr="00741AF2" w:rsidRDefault="0045717B" w:rsidP="0045717B">
      <w:pPr>
        <w:widowControl/>
        <w:jc w:val="right"/>
        <w:rPr>
          <w:rFonts w:eastAsiaTheme="minorHAnsi"/>
          <w:bCs/>
          <w:sz w:val="28"/>
          <w:szCs w:val="28"/>
          <w:lang w:eastAsia="en-US"/>
        </w:rPr>
      </w:pPr>
      <w:r w:rsidRPr="00741AF2">
        <w:rPr>
          <w:rFonts w:eastAsiaTheme="minorHAnsi"/>
          <w:bCs/>
          <w:sz w:val="28"/>
          <w:szCs w:val="28"/>
          <w:lang w:eastAsia="en-US"/>
        </w:rPr>
        <w:t>муниципальных служащих</w:t>
      </w:r>
    </w:p>
    <w:p w:rsidR="0045717B" w:rsidRDefault="00741AF2" w:rsidP="0045717B">
      <w:pPr>
        <w:widowControl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</w:p>
    <w:p w:rsidR="00741AF2" w:rsidRPr="00741AF2" w:rsidRDefault="00741AF2" w:rsidP="0045717B">
      <w:pPr>
        <w:widowControl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«Зеленоградский городской округ»</w:t>
      </w:r>
    </w:p>
    <w:p w:rsidR="0045717B" w:rsidRDefault="0045717B" w:rsidP="0045717B">
      <w:pPr>
        <w:widowControl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B351A" w:rsidRPr="00AB351A" w:rsidRDefault="00AB351A" w:rsidP="0045717B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3" w:name="Par47"/>
      <w:bookmarkEnd w:id="3"/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>
        <w:rPr>
          <w:rFonts w:eastAsiaTheme="minorHAnsi"/>
          <w:b/>
          <w:bCs/>
          <w:sz w:val="28"/>
          <w:szCs w:val="28"/>
          <w:lang w:eastAsia="en-US"/>
        </w:rPr>
        <w:tab/>
      </w:r>
      <w:r w:rsidRPr="00AB351A">
        <w:rPr>
          <w:rFonts w:eastAsiaTheme="minorHAnsi"/>
          <w:bCs/>
          <w:sz w:val="28"/>
          <w:szCs w:val="28"/>
          <w:lang w:eastAsia="en-US"/>
        </w:rPr>
        <w:t>ФОРМА</w:t>
      </w:r>
    </w:p>
    <w:p w:rsidR="00AB351A" w:rsidRDefault="00AB351A" w:rsidP="0045717B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5717B" w:rsidRDefault="0045717B" w:rsidP="0045717B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РЕЕСТР</w:t>
      </w:r>
    </w:p>
    <w:p w:rsidR="00741AF2" w:rsidRDefault="0045717B" w:rsidP="00741AF2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муниципальных служащих </w:t>
      </w:r>
    </w:p>
    <w:p w:rsidR="0045717B" w:rsidRDefault="00741AF2" w:rsidP="00741AF2">
      <w:pPr>
        <w:widowControl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муниципального образования «Зеленоградский городской округ»</w:t>
      </w:r>
    </w:p>
    <w:p w:rsidR="0045717B" w:rsidRDefault="0045717B" w:rsidP="0045717B">
      <w:pPr>
        <w:widowControl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988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414"/>
        <w:gridCol w:w="1358"/>
        <w:gridCol w:w="2760"/>
        <w:gridCol w:w="2126"/>
        <w:gridCol w:w="1662"/>
      </w:tblGrid>
      <w:tr w:rsidR="0045717B" w:rsidRPr="00741AF2" w:rsidTr="00741AF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B" w:rsidRPr="00741AF2" w:rsidRDefault="00741AF2">
            <w:pPr>
              <w:widowControl/>
              <w:jc w:val="center"/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741AF2">
              <w:rPr>
                <w:rFonts w:eastAsiaTheme="minorHAnsi"/>
                <w:bCs/>
                <w:sz w:val="27"/>
                <w:szCs w:val="27"/>
                <w:lang w:eastAsia="en-US"/>
              </w:rPr>
              <w:t>№</w:t>
            </w:r>
            <w:r w:rsidR="0045717B" w:rsidRPr="00741AF2">
              <w:rPr>
                <w:rFonts w:eastAsiaTheme="minorHAnsi"/>
                <w:bCs/>
                <w:sz w:val="27"/>
                <w:szCs w:val="27"/>
                <w:lang w:eastAsia="en-US"/>
              </w:rPr>
              <w:t xml:space="preserve"> п/п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B" w:rsidRPr="00741AF2" w:rsidRDefault="0045717B">
            <w:pPr>
              <w:widowControl/>
              <w:jc w:val="center"/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741AF2">
              <w:rPr>
                <w:rFonts w:eastAsiaTheme="minorHAnsi"/>
                <w:bCs/>
                <w:sz w:val="27"/>
                <w:szCs w:val="27"/>
                <w:lang w:eastAsia="en-US"/>
              </w:rPr>
              <w:t>Фамилия, имя, отчество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B" w:rsidRPr="00741AF2" w:rsidRDefault="0045717B">
            <w:pPr>
              <w:widowControl/>
              <w:jc w:val="center"/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741AF2">
              <w:rPr>
                <w:rFonts w:eastAsiaTheme="minorHAnsi"/>
                <w:bCs/>
                <w:sz w:val="27"/>
                <w:szCs w:val="27"/>
                <w:lang w:eastAsia="en-US"/>
              </w:rPr>
              <w:t>Дата рождения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B" w:rsidRPr="00741AF2" w:rsidRDefault="0045717B">
            <w:pPr>
              <w:widowControl/>
              <w:jc w:val="center"/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741AF2">
              <w:rPr>
                <w:rFonts w:eastAsiaTheme="minorHAnsi"/>
                <w:bCs/>
                <w:sz w:val="27"/>
                <w:szCs w:val="27"/>
                <w:lang w:eastAsia="en-US"/>
              </w:rPr>
              <w:t>Замещаемая должность, предусмотренная реестром муниципальных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B" w:rsidRPr="00741AF2" w:rsidRDefault="0045717B">
            <w:pPr>
              <w:widowControl/>
              <w:jc w:val="center"/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741AF2">
              <w:rPr>
                <w:rFonts w:eastAsiaTheme="minorHAnsi"/>
                <w:bCs/>
                <w:sz w:val="27"/>
                <w:szCs w:val="27"/>
                <w:lang w:eastAsia="en-US"/>
              </w:rPr>
              <w:t>Дата поступления на муниципальную службу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B" w:rsidRPr="00741AF2" w:rsidRDefault="0045717B">
            <w:pPr>
              <w:widowControl/>
              <w:jc w:val="center"/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741AF2">
              <w:rPr>
                <w:rFonts w:eastAsiaTheme="minorHAnsi"/>
                <w:bCs/>
                <w:sz w:val="27"/>
                <w:szCs w:val="27"/>
                <w:lang w:eastAsia="en-US"/>
              </w:rPr>
              <w:t>Дата исключения из реестра и основания</w:t>
            </w:r>
          </w:p>
        </w:tc>
      </w:tr>
      <w:tr w:rsidR="0045717B" w:rsidRPr="00741AF2" w:rsidTr="00741AF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B" w:rsidRPr="00741AF2" w:rsidRDefault="0045717B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41AF2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B" w:rsidRPr="00741AF2" w:rsidRDefault="0045717B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41AF2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B" w:rsidRPr="00741AF2" w:rsidRDefault="0045717B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41AF2"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B" w:rsidRPr="00741AF2" w:rsidRDefault="0045717B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41AF2">
              <w:rPr>
                <w:rFonts w:eastAsiaTheme="minorHAns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B" w:rsidRPr="00741AF2" w:rsidRDefault="0045717B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41AF2">
              <w:rPr>
                <w:rFonts w:eastAsiaTheme="minorHAns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B" w:rsidRPr="00741AF2" w:rsidRDefault="0045717B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41AF2">
              <w:rPr>
                <w:rFonts w:eastAsiaTheme="minorHAnsi"/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45717B" w:rsidRPr="00741AF2" w:rsidTr="00741AF2">
        <w:tc>
          <w:tcPr>
            <w:tcW w:w="9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8A" w:rsidRDefault="00B60F8A" w:rsidP="00B60F8A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41AF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Администрация </w:t>
            </w:r>
          </w:p>
          <w:p w:rsidR="0045717B" w:rsidRPr="00741AF2" w:rsidRDefault="00B60F8A" w:rsidP="00B60F8A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муниципального образования «Зеленоградский городской округ»</w:t>
            </w:r>
          </w:p>
        </w:tc>
      </w:tr>
      <w:tr w:rsidR="0045717B" w:rsidRPr="00741AF2" w:rsidTr="00741AF2">
        <w:tc>
          <w:tcPr>
            <w:tcW w:w="9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B" w:rsidRPr="00741AF2" w:rsidRDefault="0045717B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41AF2">
              <w:rPr>
                <w:rFonts w:eastAsiaTheme="minorHAnsi"/>
                <w:bCs/>
                <w:sz w:val="28"/>
                <w:szCs w:val="28"/>
                <w:lang w:eastAsia="en-US"/>
              </w:rPr>
              <w:t>Высшая группа должностей</w:t>
            </w:r>
          </w:p>
        </w:tc>
      </w:tr>
      <w:tr w:rsidR="0045717B" w:rsidRPr="00741AF2" w:rsidTr="00741AF2">
        <w:tc>
          <w:tcPr>
            <w:tcW w:w="9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B" w:rsidRPr="00741AF2" w:rsidRDefault="0045717B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41AF2">
              <w:rPr>
                <w:rFonts w:eastAsiaTheme="minorHAnsi"/>
                <w:bCs/>
                <w:sz w:val="28"/>
                <w:szCs w:val="28"/>
                <w:lang w:eastAsia="en-US"/>
              </w:rPr>
              <w:t>Главная группа должностей</w:t>
            </w:r>
          </w:p>
        </w:tc>
      </w:tr>
      <w:tr w:rsidR="0045717B" w:rsidRPr="00741AF2" w:rsidTr="00741AF2">
        <w:tc>
          <w:tcPr>
            <w:tcW w:w="9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B" w:rsidRPr="00741AF2" w:rsidRDefault="0045717B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41AF2">
              <w:rPr>
                <w:rFonts w:eastAsiaTheme="minorHAnsi"/>
                <w:bCs/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 w:rsidR="00AB351A" w:rsidRPr="00741AF2" w:rsidTr="00741AF2">
        <w:tc>
          <w:tcPr>
            <w:tcW w:w="9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1A" w:rsidRPr="00741AF2" w:rsidRDefault="00AB351A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Старшая группа должностей</w:t>
            </w:r>
          </w:p>
        </w:tc>
      </w:tr>
      <w:tr w:rsidR="0045717B" w:rsidRPr="00741AF2" w:rsidTr="00741AF2">
        <w:tc>
          <w:tcPr>
            <w:tcW w:w="9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B" w:rsidRPr="00741AF2" w:rsidRDefault="0045717B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41AF2">
              <w:rPr>
                <w:rFonts w:eastAsiaTheme="minorHAnsi"/>
                <w:bCs/>
                <w:sz w:val="28"/>
                <w:szCs w:val="28"/>
                <w:lang w:eastAsia="en-US"/>
              </w:rPr>
              <w:t>Младшая группа должностей</w:t>
            </w:r>
          </w:p>
        </w:tc>
      </w:tr>
      <w:tr w:rsidR="0045717B" w:rsidRPr="00741AF2" w:rsidTr="00741AF2">
        <w:tc>
          <w:tcPr>
            <w:tcW w:w="9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8A" w:rsidRDefault="00B60F8A" w:rsidP="00B60F8A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Окружной </w:t>
            </w:r>
            <w:r w:rsidRPr="00741AF2">
              <w:rPr>
                <w:rFonts w:eastAsiaTheme="minorHAnsi"/>
                <w:bCs/>
                <w:sz w:val="28"/>
                <w:szCs w:val="28"/>
                <w:lang w:eastAsia="en-US"/>
              </w:rPr>
              <w:t>Совет депутатов</w:t>
            </w:r>
          </w:p>
          <w:p w:rsidR="0045717B" w:rsidRPr="00741AF2" w:rsidRDefault="00B60F8A" w:rsidP="00B60F8A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41AF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муниципального образования «Зеленоградский городской округ»</w:t>
            </w:r>
          </w:p>
        </w:tc>
      </w:tr>
      <w:tr w:rsidR="0045717B" w:rsidRPr="00741AF2" w:rsidTr="00741AF2">
        <w:tc>
          <w:tcPr>
            <w:tcW w:w="9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B" w:rsidRPr="00741AF2" w:rsidRDefault="0045717B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45717B" w:rsidRPr="00741AF2" w:rsidTr="00741AF2">
        <w:tc>
          <w:tcPr>
            <w:tcW w:w="9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B" w:rsidRPr="00741AF2" w:rsidRDefault="0045717B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45717B" w:rsidRPr="00741AF2" w:rsidTr="00741AF2">
        <w:tc>
          <w:tcPr>
            <w:tcW w:w="9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1A" w:rsidRDefault="0045717B" w:rsidP="00AB351A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41AF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Контрольно-счетная </w:t>
            </w:r>
            <w:r w:rsidR="00AB351A">
              <w:rPr>
                <w:rFonts w:eastAsiaTheme="minorHAnsi"/>
                <w:bCs/>
                <w:sz w:val="28"/>
                <w:szCs w:val="28"/>
                <w:lang w:eastAsia="en-US"/>
              </w:rPr>
              <w:t>комиссия</w:t>
            </w:r>
            <w:r w:rsidRPr="00741AF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45717B" w:rsidRPr="00741AF2" w:rsidRDefault="00AB351A" w:rsidP="00AB351A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муниципального образования «Зеленоградский городской округ»</w:t>
            </w:r>
          </w:p>
        </w:tc>
      </w:tr>
      <w:tr w:rsidR="0045717B" w:rsidRPr="00741AF2" w:rsidTr="00741AF2">
        <w:tc>
          <w:tcPr>
            <w:tcW w:w="9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B" w:rsidRPr="00741AF2" w:rsidRDefault="0045717B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45717B" w:rsidRPr="00741AF2" w:rsidTr="00741AF2">
        <w:tc>
          <w:tcPr>
            <w:tcW w:w="9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7B" w:rsidRPr="00741AF2" w:rsidRDefault="0045717B">
            <w:pPr>
              <w:widowControl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</w:tbl>
    <w:p w:rsidR="0045717B" w:rsidRDefault="0045717B" w:rsidP="00AB351A">
      <w:pPr>
        <w:tabs>
          <w:tab w:val="left" w:pos="3555"/>
        </w:tabs>
        <w:jc w:val="center"/>
        <w:rPr>
          <w:b/>
          <w:sz w:val="28"/>
          <w:szCs w:val="28"/>
        </w:rPr>
      </w:pPr>
    </w:p>
    <w:sectPr w:rsidR="0045717B" w:rsidSect="004D59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C6C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D6A103A"/>
    <w:multiLevelType w:val="hybridMultilevel"/>
    <w:tmpl w:val="467C9A92"/>
    <w:lvl w:ilvl="0" w:tplc="6E9258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7D597A"/>
    <w:multiLevelType w:val="hybridMultilevel"/>
    <w:tmpl w:val="C3C04C12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F7801"/>
    <w:multiLevelType w:val="hybridMultilevel"/>
    <w:tmpl w:val="24C4BC42"/>
    <w:lvl w:ilvl="0" w:tplc="A566CF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4F1B12"/>
    <w:multiLevelType w:val="hybridMultilevel"/>
    <w:tmpl w:val="6336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74C4"/>
    <w:multiLevelType w:val="hybridMultilevel"/>
    <w:tmpl w:val="B2DACD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6815184"/>
    <w:multiLevelType w:val="hybridMultilevel"/>
    <w:tmpl w:val="32F2BB1A"/>
    <w:lvl w:ilvl="0" w:tplc="A566CF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A6470AE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C561EE5"/>
    <w:multiLevelType w:val="hybridMultilevel"/>
    <w:tmpl w:val="E89E9150"/>
    <w:lvl w:ilvl="0" w:tplc="6E92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FDA0297"/>
    <w:multiLevelType w:val="hybridMultilevel"/>
    <w:tmpl w:val="2FC6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91059"/>
    <w:multiLevelType w:val="hybridMultilevel"/>
    <w:tmpl w:val="467C9A92"/>
    <w:lvl w:ilvl="0" w:tplc="6E9258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5C43F1"/>
    <w:multiLevelType w:val="hybridMultilevel"/>
    <w:tmpl w:val="E5687616"/>
    <w:lvl w:ilvl="0" w:tplc="BA68A03A">
      <w:start w:val="1"/>
      <w:numFmt w:val="decimal"/>
      <w:lvlText w:val="%1."/>
      <w:lvlJc w:val="left"/>
      <w:pPr>
        <w:ind w:left="945" w:hanging="39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8F"/>
    <w:rsid w:val="00054704"/>
    <w:rsid w:val="001256E8"/>
    <w:rsid w:val="00177175"/>
    <w:rsid w:val="001F7721"/>
    <w:rsid w:val="0027091D"/>
    <w:rsid w:val="0028362B"/>
    <w:rsid w:val="002A4C3F"/>
    <w:rsid w:val="003116B7"/>
    <w:rsid w:val="0031530D"/>
    <w:rsid w:val="00434F67"/>
    <w:rsid w:val="0045717B"/>
    <w:rsid w:val="00466DF4"/>
    <w:rsid w:val="004D595C"/>
    <w:rsid w:val="005E7B17"/>
    <w:rsid w:val="005F686E"/>
    <w:rsid w:val="006C37DD"/>
    <w:rsid w:val="006D4B2C"/>
    <w:rsid w:val="006F7FD6"/>
    <w:rsid w:val="00741AF2"/>
    <w:rsid w:val="00755E81"/>
    <w:rsid w:val="0076588F"/>
    <w:rsid w:val="00770092"/>
    <w:rsid w:val="00774FC5"/>
    <w:rsid w:val="007D0D91"/>
    <w:rsid w:val="007F2E5D"/>
    <w:rsid w:val="00983D15"/>
    <w:rsid w:val="009D4BAA"/>
    <w:rsid w:val="009F6901"/>
    <w:rsid w:val="00A1578F"/>
    <w:rsid w:val="00A7308C"/>
    <w:rsid w:val="00A850B2"/>
    <w:rsid w:val="00AB351A"/>
    <w:rsid w:val="00AE4BB8"/>
    <w:rsid w:val="00B30202"/>
    <w:rsid w:val="00B60F8A"/>
    <w:rsid w:val="00B852A0"/>
    <w:rsid w:val="00B94537"/>
    <w:rsid w:val="00C157F9"/>
    <w:rsid w:val="00C21EF9"/>
    <w:rsid w:val="00C2561E"/>
    <w:rsid w:val="00CE19A9"/>
    <w:rsid w:val="00CF08A7"/>
    <w:rsid w:val="00D12FE4"/>
    <w:rsid w:val="00D57F81"/>
    <w:rsid w:val="00D643C7"/>
    <w:rsid w:val="00D6589D"/>
    <w:rsid w:val="00D8067D"/>
    <w:rsid w:val="00E418CA"/>
    <w:rsid w:val="00E953D5"/>
    <w:rsid w:val="00EF3834"/>
    <w:rsid w:val="00F25741"/>
    <w:rsid w:val="00F76274"/>
    <w:rsid w:val="00F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0D91"/>
    <w:pPr>
      <w:ind w:left="720"/>
      <w:contextualSpacing/>
    </w:pPr>
  </w:style>
  <w:style w:type="paragraph" w:customStyle="1" w:styleId="ConsPlusNormal">
    <w:name w:val="ConsPlusNorma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0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0D91"/>
    <w:pPr>
      <w:ind w:left="720"/>
      <w:contextualSpacing/>
    </w:pPr>
  </w:style>
  <w:style w:type="paragraph" w:customStyle="1" w:styleId="ConsPlusNormal">
    <w:name w:val="ConsPlusNorma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0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81008390383C7375B223369CFBEE6F0F2FE2E2D00C35A05FE64EDB5CFF1F0A1726199AECA5991X1e2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081008390383C7375B3C3E7FA3E0EFF6F9A0272808C10558A13FB0E2C6FBA7E63D38DBEAC75DX9e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081008390383C7375B3C3E7FA3E0EFF6F9A0272808CC0D5FA13FB0E2C6FBA7E63D38DBEAC75A941542BEX8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41F0F-B36E-44CD-8F06-860E52F4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15</cp:revision>
  <cp:lastPrinted>2016-12-15T10:33:00Z</cp:lastPrinted>
  <dcterms:created xsi:type="dcterms:W3CDTF">2016-11-21T10:10:00Z</dcterms:created>
  <dcterms:modified xsi:type="dcterms:W3CDTF">2016-12-15T15:17:00Z</dcterms:modified>
</cp:coreProperties>
</file>